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24DE0" w14:textId="68C79E8A" w:rsidR="00573E16" w:rsidRDefault="00573E16" w:rsidP="00DD54A0">
      <w:pPr>
        <w:suppressAutoHyphens w:val="0"/>
        <w:jc w:val="center"/>
        <w:rPr>
          <w:rFonts w:asciiTheme="minorHAnsi" w:hAnsiTheme="minorHAnsi" w:cstheme="minorHAnsi"/>
          <w:b/>
        </w:rPr>
      </w:pPr>
      <w:r>
        <w:rPr>
          <w:rFonts w:asciiTheme="minorHAnsi" w:hAnsiTheme="minorHAnsi" w:cstheme="minorHAnsi"/>
          <w:b/>
        </w:rPr>
        <w:t xml:space="preserve">                                                                 </w:t>
      </w:r>
      <w:r w:rsidR="00E85FB8">
        <w:rPr>
          <w:rFonts w:asciiTheme="minorHAnsi" w:hAnsiTheme="minorHAnsi" w:cstheme="minorHAnsi"/>
          <w:b/>
        </w:rPr>
        <w:t xml:space="preserve">                    </w:t>
      </w:r>
      <w:r>
        <w:rPr>
          <w:rFonts w:asciiTheme="minorHAnsi" w:hAnsiTheme="minorHAnsi" w:cstheme="minorHAnsi"/>
          <w:b/>
        </w:rPr>
        <w:t xml:space="preserve">                                                      Załącznik nr 7</w:t>
      </w:r>
    </w:p>
    <w:p w14:paraId="7E526556" w14:textId="77777777" w:rsidR="00573E16" w:rsidRDefault="00573E16" w:rsidP="00DD54A0">
      <w:pPr>
        <w:suppressAutoHyphens w:val="0"/>
        <w:jc w:val="center"/>
        <w:rPr>
          <w:rFonts w:asciiTheme="minorHAnsi" w:hAnsiTheme="minorHAnsi" w:cstheme="minorHAnsi"/>
          <w:b/>
        </w:rPr>
      </w:pPr>
    </w:p>
    <w:p w14:paraId="5BAD129D" w14:textId="7FC23FDF" w:rsidR="009D5479" w:rsidRDefault="002B1DE8" w:rsidP="00DD54A0">
      <w:pPr>
        <w:suppressAutoHyphens w:val="0"/>
        <w:jc w:val="center"/>
        <w:rPr>
          <w:rFonts w:asciiTheme="minorHAnsi" w:hAnsiTheme="minorHAnsi" w:cstheme="minorHAnsi"/>
          <w:b/>
        </w:rPr>
      </w:pPr>
      <w:r w:rsidRPr="005A0B69">
        <w:rPr>
          <w:rFonts w:asciiTheme="minorHAnsi" w:hAnsiTheme="minorHAnsi" w:cstheme="minorHAnsi"/>
          <w:b/>
        </w:rPr>
        <w:softHyphen/>
      </w:r>
      <w:r w:rsidRPr="005A0B69">
        <w:rPr>
          <w:rFonts w:asciiTheme="minorHAnsi" w:hAnsiTheme="minorHAnsi" w:cstheme="minorHAnsi"/>
          <w:b/>
        </w:rPr>
        <w:softHyphen/>
      </w:r>
      <w:r w:rsidRPr="005A0B69">
        <w:rPr>
          <w:rFonts w:asciiTheme="minorHAnsi" w:hAnsiTheme="minorHAnsi" w:cstheme="minorHAnsi"/>
          <w:b/>
        </w:rPr>
        <w:softHyphen/>
      </w:r>
      <w:r w:rsidRPr="005A0B69">
        <w:rPr>
          <w:rFonts w:asciiTheme="minorHAnsi" w:hAnsiTheme="minorHAnsi" w:cstheme="minorHAnsi"/>
          <w:b/>
        </w:rPr>
        <w:softHyphen/>
      </w:r>
      <w:r w:rsidR="009D5479">
        <w:rPr>
          <w:rFonts w:asciiTheme="minorHAnsi" w:hAnsiTheme="minorHAnsi" w:cstheme="minorHAnsi"/>
          <w:b/>
        </w:rPr>
        <w:t>ISTOTNE DLA STRON POSTANOWIENIA UMOWY</w:t>
      </w:r>
    </w:p>
    <w:p w14:paraId="0EA9CFD7" w14:textId="77777777" w:rsidR="009D5479" w:rsidRDefault="009D5479" w:rsidP="00DD54A0">
      <w:pPr>
        <w:suppressAutoHyphens w:val="0"/>
        <w:jc w:val="center"/>
        <w:rPr>
          <w:rFonts w:asciiTheme="minorHAnsi" w:hAnsiTheme="minorHAnsi" w:cstheme="minorHAnsi"/>
          <w:b/>
        </w:rPr>
      </w:pPr>
    </w:p>
    <w:p w14:paraId="52FF69FA" w14:textId="19AFF72A" w:rsidR="002218AB" w:rsidRPr="005A0B69" w:rsidRDefault="002218AB" w:rsidP="00DD54A0">
      <w:pPr>
        <w:suppressAutoHyphens w:val="0"/>
        <w:jc w:val="center"/>
        <w:rPr>
          <w:rFonts w:asciiTheme="minorHAnsi" w:hAnsiTheme="minorHAnsi" w:cstheme="minorHAnsi"/>
          <w:b/>
        </w:rPr>
      </w:pPr>
      <w:r w:rsidRPr="005A0B69">
        <w:rPr>
          <w:rFonts w:asciiTheme="minorHAnsi" w:hAnsiTheme="minorHAnsi" w:cstheme="minorHAnsi"/>
          <w:b/>
        </w:rPr>
        <w:t>UMOW</w:t>
      </w:r>
      <w:r w:rsidR="002763EF" w:rsidRPr="005A0B69">
        <w:rPr>
          <w:rFonts w:asciiTheme="minorHAnsi" w:hAnsiTheme="minorHAnsi" w:cstheme="minorHAnsi"/>
          <w:b/>
        </w:rPr>
        <w:t>A</w:t>
      </w:r>
      <w:r w:rsidR="004859C8" w:rsidRPr="005A0B69">
        <w:rPr>
          <w:rFonts w:asciiTheme="minorHAnsi" w:hAnsiTheme="minorHAnsi" w:cstheme="minorHAnsi"/>
          <w:b/>
        </w:rPr>
        <w:t xml:space="preserve"> </w:t>
      </w:r>
    </w:p>
    <w:p w14:paraId="06BD61AC" w14:textId="170E4ED6" w:rsidR="002218AB" w:rsidRPr="005A0B69" w:rsidRDefault="002218AB" w:rsidP="004859C8">
      <w:pPr>
        <w:suppressAutoHyphens w:val="0"/>
        <w:spacing w:after="480"/>
        <w:jc w:val="center"/>
        <w:rPr>
          <w:rFonts w:asciiTheme="minorHAnsi" w:hAnsiTheme="minorHAnsi" w:cstheme="minorHAnsi"/>
          <w:b/>
        </w:rPr>
      </w:pPr>
      <w:r w:rsidRPr="005A0B69">
        <w:rPr>
          <w:rFonts w:asciiTheme="minorHAnsi" w:hAnsiTheme="minorHAnsi" w:cstheme="minorHAnsi"/>
          <w:b/>
        </w:rPr>
        <w:t xml:space="preserve">NR </w:t>
      </w:r>
      <w:r w:rsidR="00723D87" w:rsidRPr="005A0B69">
        <w:rPr>
          <w:rFonts w:asciiTheme="minorHAnsi" w:hAnsiTheme="minorHAnsi" w:cstheme="minorHAnsi"/>
          <w:b/>
          <w:bCs/>
        </w:rPr>
        <w:t>......</w:t>
      </w:r>
      <w:r w:rsidR="003116EA">
        <w:rPr>
          <w:rFonts w:asciiTheme="minorHAnsi" w:hAnsiTheme="minorHAnsi" w:cstheme="minorHAnsi"/>
          <w:b/>
          <w:bCs/>
        </w:rPr>
        <w:t>/NZ/202</w:t>
      </w:r>
      <w:r w:rsidR="009D5479">
        <w:rPr>
          <w:rFonts w:asciiTheme="minorHAnsi" w:hAnsiTheme="minorHAnsi" w:cstheme="minorHAnsi"/>
          <w:b/>
          <w:bCs/>
        </w:rPr>
        <w:t>6</w:t>
      </w:r>
      <w:r w:rsidR="003116EA">
        <w:rPr>
          <w:rFonts w:asciiTheme="minorHAnsi" w:hAnsiTheme="minorHAnsi" w:cstheme="minorHAnsi"/>
          <w:b/>
          <w:bCs/>
        </w:rPr>
        <w:t>/</w:t>
      </w:r>
      <w:proofErr w:type="spellStart"/>
      <w:r w:rsidR="003116EA">
        <w:rPr>
          <w:rFonts w:asciiTheme="minorHAnsi" w:hAnsiTheme="minorHAnsi" w:cstheme="minorHAnsi"/>
          <w:b/>
          <w:bCs/>
        </w:rPr>
        <w:t>ZDiZ</w:t>
      </w:r>
      <w:proofErr w:type="spellEnd"/>
    </w:p>
    <w:p w14:paraId="0E665213" w14:textId="26FE519C" w:rsidR="009D5479" w:rsidRPr="00062156" w:rsidRDefault="009D5479" w:rsidP="009D5479">
      <w:pPr>
        <w:rPr>
          <w:rFonts w:asciiTheme="minorHAnsi" w:hAnsiTheme="minorHAnsi" w:cstheme="minorHAnsi"/>
          <w:sz w:val="22"/>
          <w:szCs w:val="22"/>
        </w:rPr>
      </w:pPr>
      <w:r w:rsidRPr="00062156">
        <w:rPr>
          <w:rFonts w:asciiTheme="minorHAnsi" w:hAnsiTheme="minorHAnsi" w:cstheme="minorHAnsi"/>
          <w:sz w:val="22"/>
          <w:szCs w:val="22"/>
        </w:rPr>
        <w:t>zawarta w dniu ………………..</w:t>
      </w:r>
      <w:r w:rsidRPr="00062156">
        <w:rPr>
          <w:rFonts w:asciiTheme="minorHAnsi" w:hAnsiTheme="minorHAnsi" w:cstheme="minorHAnsi"/>
          <w:bCs/>
          <w:sz w:val="22"/>
          <w:szCs w:val="22"/>
        </w:rPr>
        <w:t xml:space="preserve"> r</w:t>
      </w:r>
      <w:r w:rsidRPr="00062156">
        <w:rPr>
          <w:rFonts w:asciiTheme="minorHAnsi" w:hAnsiTheme="minorHAnsi" w:cstheme="minorHAnsi"/>
          <w:b/>
          <w:sz w:val="22"/>
          <w:szCs w:val="22"/>
        </w:rPr>
        <w:t>.</w:t>
      </w:r>
      <w:r w:rsidRPr="00062156">
        <w:rPr>
          <w:rFonts w:asciiTheme="minorHAnsi" w:hAnsiTheme="minorHAnsi" w:cstheme="minorHAnsi"/>
          <w:sz w:val="22"/>
          <w:szCs w:val="22"/>
        </w:rPr>
        <w:t xml:space="preserve"> w Sopocie, zwana dalej „</w:t>
      </w:r>
      <w:r w:rsidRPr="00062156">
        <w:rPr>
          <w:rFonts w:asciiTheme="minorHAnsi" w:hAnsiTheme="minorHAnsi" w:cstheme="minorHAnsi"/>
          <w:b/>
          <w:sz w:val="22"/>
          <w:szCs w:val="22"/>
        </w:rPr>
        <w:t>Umową”</w:t>
      </w:r>
      <w:r w:rsidRPr="00062156">
        <w:rPr>
          <w:rFonts w:asciiTheme="minorHAnsi" w:hAnsiTheme="minorHAnsi" w:cstheme="minorHAnsi"/>
          <w:sz w:val="22"/>
          <w:szCs w:val="22"/>
        </w:rPr>
        <w:t>, pomiędzy:</w:t>
      </w:r>
    </w:p>
    <w:p w14:paraId="0667539C" w14:textId="77777777" w:rsidR="009D5479" w:rsidRPr="00062156" w:rsidRDefault="009D5479" w:rsidP="009D5479">
      <w:pPr>
        <w:spacing w:before="120"/>
        <w:rPr>
          <w:rFonts w:asciiTheme="minorHAnsi" w:hAnsiTheme="minorHAnsi" w:cstheme="minorHAnsi"/>
          <w:b/>
          <w:sz w:val="22"/>
          <w:szCs w:val="22"/>
        </w:rPr>
      </w:pPr>
      <w:r w:rsidRPr="00062156">
        <w:rPr>
          <w:rFonts w:asciiTheme="minorHAnsi" w:hAnsiTheme="minorHAnsi" w:cstheme="minorHAnsi"/>
          <w:b/>
          <w:sz w:val="22"/>
          <w:szCs w:val="22"/>
        </w:rPr>
        <w:t>Gminą Miasta Sopotu</w:t>
      </w:r>
    </w:p>
    <w:p w14:paraId="44FF3DB2" w14:textId="77777777" w:rsidR="009D5479" w:rsidRPr="00062156" w:rsidRDefault="009D5479" w:rsidP="009D5479">
      <w:pPr>
        <w:ind w:right="-283"/>
        <w:rPr>
          <w:rFonts w:asciiTheme="minorHAnsi" w:hAnsiTheme="minorHAnsi" w:cstheme="minorHAnsi"/>
          <w:b/>
          <w:sz w:val="22"/>
          <w:szCs w:val="22"/>
          <w:u w:val="single"/>
        </w:rPr>
      </w:pPr>
      <w:r w:rsidRPr="00062156">
        <w:rPr>
          <w:rFonts w:asciiTheme="minorHAnsi" w:hAnsiTheme="minorHAnsi" w:cstheme="minorHAnsi"/>
          <w:b/>
          <w:sz w:val="22"/>
          <w:szCs w:val="22"/>
        </w:rPr>
        <w:t xml:space="preserve">ul. Kościuszki 25/27, 81-704 Sopot, </w:t>
      </w:r>
      <w:r w:rsidRPr="00062156">
        <w:rPr>
          <w:rFonts w:asciiTheme="minorHAnsi" w:hAnsiTheme="minorHAnsi" w:cstheme="minorHAnsi"/>
          <w:sz w:val="22"/>
          <w:szCs w:val="22"/>
        </w:rPr>
        <w:t>w imieniu której działa</w:t>
      </w:r>
    </w:p>
    <w:p w14:paraId="0EEEAE15" w14:textId="77777777" w:rsidR="009D5479" w:rsidRPr="00062156" w:rsidRDefault="009D5479" w:rsidP="009D5479">
      <w:pPr>
        <w:spacing w:before="60"/>
        <w:rPr>
          <w:rFonts w:asciiTheme="minorHAnsi" w:hAnsiTheme="minorHAnsi" w:cstheme="minorHAnsi"/>
          <w:b/>
          <w:i/>
          <w:sz w:val="22"/>
          <w:szCs w:val="22"/>
        </w:rPr>
      </w:pPr>
      <w:r w:rsidRPr="00062156">
        <w:rPr>
          <w:rFonts w:asciiTheme="minorHAnsi" w:hAnsiTheme="minorHAnsi" w:cstheme="minorHAnsi"/>
          <w:b/>
          <w:sz w:val="22"/>
          <w:szCs w:val="22"/>
        </w:rPr>
        <w:t>Zarząd Dróg i Zieleni w Sopocie</w:t>
      </w:r>
    </w:p>
    <w:p w14:paraId="75991BFD" w14:textId="77777777" w:rsidR="009D5479" w:rsidRPr="00062156" w:rsidRDefault="009D5479" w:rsidP="009D5479">
      <w:pPr>
        <w:ind w:right="-2"/>
        <w:rPr>
          <w:rFonts w:asciiTheme="minorHAnsi" w:hAnsiTheme="minorHAnsi" w:cstheme="minorHAnsi"/>
          <w:sz w:val="22"/>
          <w:szCs w:val="22"/>
        </w:rPr>
      </w:pPr>
      <w:r w:rsidRPr="00062156">
        <w:rPr>
          <w:rFonts w:asciiTheme="minorHAnsi" w:hAnsiTheme="minorHAnsi" w:cstheme="minorHAnsi"/>
          <w:sz w:val="22"/>
          <w:szCs w:val="22"/>
        </w:rPr>
        <w:t xml:space="preserve">z siedzibą w Sopocie, Al. Niepodległości 930, 81-861 Sopot, </w:t>
      </w:r>
    </w:p>
    <w:p w14:paraId="0DD3BA3D" w14:textId="77777777" w:rsidR="009D5479" w:rsidRPr="00062156" w:rsidRDefault="009D5479" w:rsidP="009D5479">
      <w:pPr>
        <w:rPr>
          <w:rFonts w:asciiTheme="minorHAnsi" w:hAnsiTheme="minorHAnsi" w:cstheme="minorHAnsi"/>
          <w:sz w:val="22"/>
          <w:szCs w:val="22"/>
        </w:rPr>
      </w:pPr>
      <w:r w:rsidRPr="00062156">
        <w:rPr>
          <w:rFonts w:asciiTheme="minorHAnsi" w:hAnsiTheme="minorHAnsi" w:cstheme="minorHAnsi"/>
          <w:sz w:val="22"/>
          <w:szCs w:val="22"/>
        </w:rPr>
        <w:t>reprezentowanym przez:</w:t>
      </w:r>
    </w:p>
    <w:p w14:paraId="0E9C7D6C" w14:textId="5290CA9C" w:rsidR="009D5479" w:rsidRPr="00062156" w:rsidRDefault="00C03175" w:rsidP="009D5479">
      <w:pPr>
        <w:pStyle w:val="Nagwek6"/>
        <w:ind w:right="-2"/>
        <w:rPr>
          <w:rFonts w:asciiTheme="minorHAnsi" w:hAnsiTheme="minorHAnsi" w:cstheme="minorHAnsi"/>
          <w:iCs/>
          <w:color w:val="auto"/>
          <w:sz w:val="22"/>
          <w:szCs w:val="22"/>
        </w:rPr>
      </w:pPr>
      <w:r w:rsidRPr="00062156">
        <w:rPr>
          <w:rFonts w:asciiTheme="minorHAnsi" w:hAnsiTheme="minorHAnsi" w:cstheme="minorHAnsi"/>
          <w:iCs/>
          <w:color w:val="auto"/>
          <w:sz w:val="22"/>
          <w:szCs w:val="22"/>
        </w:rPr>
        <w:t>………………………………..</w:t>
      </w:r>
      <w:r w:rsidR="009D5479" w:rsidRPr="00062156">
        <w:rPr>
          <w:rFonts w:asciiTheme="minorHAnsi" w:hAnsiTheme="minorHAnsi" w:cstheme="minorHAnsi"/>
          <w:iCs/>
          <w:color w:val="auto"/>
          <w:sz w:val="22"/>
          <w:szCs w:val="22"/>
        </w:rPr>
        <w:t xml:space="preserve"> – Dyrektora </w:t>
      </w:r>
    </w:p>
    <w:p w14:paraId="248441BF" w14:textId="77777777" w:rsidR="009D5479" w:rsidRPr="00062156" w:rsidRDefault="009D5479" w:rsidP="009D5479">
      <w:pPr>
        <w:spacing w:line="276" w:lineRule="auto"/>
        <w:rPr>
          <w:rFonts w:asciiTheme="minorHAnsi" w:hAnsiTheme="minorHAnsi" w:cstheme="minorHAnsi"/>
          <w:sz w:val="22"/>
          <w:szCs w:val="22"/>
        </w:rPr>
      </w:pPr>
      <w:r w:rsidRPr="00062156">
        <w:rPr>
          <w:rFonts w:asciiTheme="minorHAnsi" w:hAnsiTheme="minorHAnsi" w:cstheme="minorHAnsi"/>
          <w:sz w:val="22"/>
          <w:szCs w:val="22"/>
        </w:rPr>
        <w:t>zwanym dalej „</w:t>
      </w:r>
      <w:r w:rsidRPr="00062156">
        <w:rPr>
          <w:rFonts w:asciiTheme="minorHAnsi" w:hAnsiTheme="minorHAnsi" w:cstheme="minorHAnsi"/>
          <w:b/>
          <w:sz w:val="22"/>
          <w:szCs w:val="22"/>
        </w:rPr>
        <w:t>Zamawiającym</w:t>
      </w:r>
      <w:r w:rsidRPr="00062156">
        <w:rPr>
          <w:rFonts w:asciiTheme="minorHAnsi" w:hAnsiTheme="minorHAnsi" w:cstheme="minorHAnsi"/>
          <w:sz w:val="22"/>
          <w:szCs w:val="22"/>
        </w:rPr>
        <w:t>”</w:t>
      </w:r>
    </w:p>
    <w:p w14:paraId="00DB07FE" w14:textId="77777777" w:rsidR="009D5479" w:rsidRPr="00062156" w:rsidRDefault="009D5479" w:rsidP="009D5479">
      <w:pPr>
        <w:spacing w:line="276" w:lineRule="auto"/>
        <w:rPr>
          <w:rFonts w:asciiTheme="minorHAnsi" w:hAnsiTheme="minorHAnsi" w:cstheme="minorHAnsi"/>
          <w:b/>
          <w:sz w:val="22"/>
          <w:szCs w:val="22"/>
        </w:rPr>
      </w:pPr>
      <w:r w:rsidRPr="00062156">
        <w:rPr>
          <w:rFonts w:asciiTheme="minorHAnsi" w:hAnsiTheme="minorHAnsi" w:cstheme="minorHAnsi"/>
          <w:b/>
          <w:sz w:val="22"/>
          <w:szCs w:val="22"/>
        </w:rPr>
        <w:t>a</w:t>
      </w:r>
    </w:p>
    <w:p w14:paraId="6DCE5950" w14:textId="036E67B7" w:rsidR="009D5479" w:rsidRPr="00062156" w:rsidRDefault="009D5479" w:rsidP="009D5479">
      <w:pPr>
        <w:rPr>
          <w:rFonts w:asciiTheme="minorHAnsi" w:hAnsiTheme="minorHAnsi" w:cstheme="minorHAnsi"/>
          <w:b/>
          <w:sz w:val="22"/>
          <w:szCs w:val="22"/>
        </w:rPr>
      </w:pPr>
      <w:r w:rsidRPr="00062156">
        <w:rPr>
          <w:rFonts w:asciiTheme="minorHAnsi" w:hAnsiTheme="minorHAnsi" w:cstheme="minorHAnsi"/>
          <w:b/>
          <w:sz w:val="22"/>
          <w:szCs w:val="22"/>
        </w:rPr>
        <w:t>……………………………………………………</w:t>
      </w:r>
    </w:p>
    <w:p w14:paraId="20453B31" w14:textId="50AF8B72" w:rsidR="009D5479" w:rsidRPr="00062156" w:rsidRDefault="009D5479" w:rsidP="009D5479">
      <w:pPr>
        <w:rPr>
          <w:rFonts w:asciiTheme="minorHAnsi" w:hAnsiTheme="minorHAnsi" w:cstheme="minorHAnsi"/>
          <w:sz w:val="22"/>
          <w:szCs w:val="22"/>
        </w:rPr>
      </w:pPr>
      <w:r w:rsidRPr="00062156">
        <w:rPr>
          <w:rFonts w:asciiTheme="minorHAnsi" w:hAnsiTheme="minorHAnsi" w:cstheme="minorHAnsi"/>
          <w:sz w:val="22"/>
          <w:szCs w:val="22"/>
        </w:rPr>
        <w:t>z siedzibą w: ………………………….</w:t>
      </w:r>
    </w:p>
    <w:p w14:paraId="63C07DE5" w14:textId="58290169" w:rsidR="009D5479" w:rsidRPr="00062156" w:rsidRDefault="009D5479" w:rsidP="009D5479">
      <w:pPr>
        <w:rPr>
          <w:rFonts w:asciiTheme="minorHAnsi" w:hAnsiTheme="minorHAnsi" w:cstheme="minorHAnsi"/>
          <w:sz w:val="22"/>
          <w:szCs w:val="22"/>
        </w:rPr>
      </w:pPr>
      <w:r w:rsidRPr="00062156">
        <w:rPr>
          <w:rFonts w:asciiTheme="minorHAnsi" w:hAnsiTheme="minorHAnsi" w:cstheme="minorHAnsi"/>
          <w:sz w:val="22"/>
          <w:szCs w:val="22"/>
        </w:rPr>
        <w:t>wpisanym do rejestru KRS pod numerem ……………………………., REGON …………………………., NIP ………………………………….</w:t>
      </w:r>
    </w:p>
    <w:p w14:paraId="6AAA9587" w14:textId="77777777" w:rsidR="009D5479" w:rsidRPr="00062156" w:rsidRDefault="009D5479" w:rsidP="009D5479">
      <w:pPr>
        <w:rPr>
          <w:rFonts w:asciiTheme="minorHAnsi" w:hAnsiTheme="minorHAnsi" w:cstheme="minorHAnsi"/>
          <w:sz w:val="22"/>
          <w:szCs w:val="22"/>
        </w:rPr>
      </w:pPr>
      <w:r w:rsidRPr="00062156">
        <w:rPr>
          <w:rFonts w:asciiTheme="minorHAnsi" w:hAnsiTheme="minorHAnsi" w:cstheme="minorHAnsi"/>
          <w:sz w:val="22"/>
          <w:szCs w:val="22"/>
        </w:rPr>
        <w:t>reprezentowanym przez:</w:t>
      </w:r>
    </w:p>
    <w:p w14:paraId="2D3745FE" w14:textId="77777777" w:rsidR="009D5479" w:rsidRPr="00062156" w:rsidRDefault="009D5479" w:rsidP="009D5479">
      <w:pPr>
        <w:rPr>
          <w:rFonts w:asciiTheme="minorHAnsi" w:hAnsiTheme="minorHAnsi" w:cstheme="minorHAnsi"/>
          <w:sz w:val="22"/>
          <w:szCs w:val="22"/>
        </w:rPr>
      </w:pPr>
    </w:p>
    <w:p w14:paraId="3C84F4F8" w14:textId="77777777" w:rsidR="009D5479" w:rsidRPr="00062156" w:rsidRDefault="009D5479" w:rsidP="009D5479">
      <w:pPr>
        <w:spacing w:line="480" w:lineRule="auto"/>
        <w:rPr>
          <w:rFonts w:asciiTheme="minorHAnsi" w:hAnsiTheme="minorHAnsi" w:cstheme="minorHAnsi"/>
          <w:sz w:val="22"/>
          <w:szCs w:val="22"/>
        </w:rPr>
      </w:pPr>
      <w:r w:rsidRPr="00062156">
        <w:rPr>
          <w:rFonts w:asciiTheme="minorHAnsi" w:hAnsiTheme="minorHAnsi" w:cstheme="minorHAnsi"/>
          <w:sz w:val="22"/>
          <w:szCs w:val="22"/>
        </w:rPr>
        <w:t>…………………………………….……….….</w:t>
      </w:r>
    </w:p>
    <w:p w14:paraId="20B7349C" w14:textId="77777777" w:rsidR="009D5479" w:rsidRPr="00062156" w:rsidRDefault="009D5479" w:rsidP="009D5479">
      <w:pPr>
        <w:spacing w:line="276" w:lineRule="auto"/>
        <w:rPr>
          <w:rFonts w:asciiTheme="minorHAnsi" w:hAnsiTheme="minorHAnsi" w:cstheme="minorHAnsi"/>
          <w:sz w:val="22"/>
          <w:szCs w:val="22"/>
        </w:rPr>
      </w:pPr>
      <w:r w:rsidRPr="00062156">
        <w:rPr>
          <w:rFonts w:asciiTheme="minorHAnsi" w:hAnsiTheme="minorHAnsi" w:cstheme="minorHAnsi"/>
          <w:sz w:val="22"/>
          <w:szCs w:val="22"/>
        </w:rPr>
        <w:t>zwanym dalej „</w:t>
      </w:r>
      <w:r w:rsidRPr="00062156">
        <w:rPr>
          <w:rFonts w:asciiTheme="minorHAnsi" w:hAnsiTheme="minorHAnsi" w:cstheme="minorHAnsi"/>
          <w:b/>
          <w:sz w:val="22"/>
          <w:szCs w:val="22"/>
        </w:rPr>
        <w:t>Wykonawcą</w:t>
      </w:r>
      <w:r w:rsidRPr="00062156">
        <w:rPr>
          <w:rFonts w:asciiTheme="minorHAnsi" w:hAnsiTheme="minorHAnsi" w:cstheme="minorHAnsi"/>
          <w:sz w:val="22"/>
          <w:szCs w:val="22"/>
        </w:rPr>
        <w:t>”,</w:t>
      </w:r>
    </w:p>
    <w:p w14:paraId="2F6A1A8B" w14:textId="77777777" w:rsidR="009D5479" w:rsidRPr="00062156" w:rsidRDefault="009D5479" w:rsidP="009D5479">
      <w:pPr>
        <w:spacing w:before="60" w:line="276" w:lineRule="auto"/>
        <w:rPr>
          <w:rFonts w:asciiTheme="minorHAnsi" w:hAnsiTheme="minorHAnsi" w:cstheme="minorHAnsi"/>
          <w:sz w:val="22"/>
          <w:szCs w:val="22"/>
        </w:rPr>
      </w:pPr>
      <w:r w:rsidRPr="00062156">
        <w:rPr>
          <w:rFonts w:asciiTheme="minorHAnsi" w:hAnsiTheme="minorHAnsi" w:cstheme="minorHAnsi"/>
          <w:sz w:val="22"/>
          <w:szCs w:val="22"/>
        </w:rPr>
        <w:t>zwani łącznie „</w:t>
      </w:r>
      <w:r w:rsidRPr="00062156">
        <w:rPr>
          <w:rFonts w:asciiTheme="minorHAnsi" w:hAnsiTheme="minorHAnsi" w:cstheme="minorHAnsi"/>
          <w:b/>
          <w:sz w:val="22"/>
          <w:szCs w:val="22"/>
        </w:rPr>
        <w:t>Stronami</w:t>
      </w:r>
      <w:r w:rsidRPr="00062156">
        <w:rPr>
          <w:rFonts w:asciiTheme="minorHAnsi" w:hAnsiTheme="minorHAnsi" w:cstheme="minorHAnsi"/>
          <w:sz w:val="22"/>
          <w:szCs w:val="22"/>
        </w:rPr>
        <w:t>”.</w:t>
      </w:r>
    </w:p>
    <w:p w14:paraId="1489001E" w14:textId="77777777" w:rsidR="009D5479" w:rsidRPr="00062156" w:rsidRDefault="009D5479" w:rsidP="009D5479">
      <w:pPr>
        <w:spacing w:line="276" w:lineRule="auto"/>
        <w:rPr>
          <w:rFonts w:asciiTheme="minorHAnsi" w:hAnsiTheme="minorHAnsi" w:cstheme="minorHAnsi"/>
          <w:sz w:val="22"/>
          <w:szCs w:val="22"/>
        </w:rPr>
      </w:pPr>
      <w:r w:rsidRPr="00062156">
        <w:rPr>
          <w:rFonts w:asciiTheme="minorHAnsi" w:hAnsiTheme="minorHAnsi" w:cstheme="minorHAnsi"/>
          <w:sz w:val="22"/>
          <w:szCs w:val="22"/>
        </w:rPr>
        <w:t>Mając na uwadze fakt, że:</w:t>
      </w:r>
    </w:p>
    <w:p w14:paraId="236B03FB" w14:textId="5160E5A0" w:rsidR="000E4198" w:rsidRPr="00062156" w:rsidRDefault="009D5479" w:rsidP="009D5479">
      <w:pPr>
        <w:numPr>
          <w:ilvl w:val="0"/>
          <w:numId w:val="28"/>
        </w:numPr>
        <w:suppressAutoHyphens w:val="0"/>
        <w:spacing w:after="240" w:line="276" w:lineRule="auto"/>
        <w:jc w:val="both"/>
        <w:rPr>
          <w:rFonts w:asciiTheme="minorHAnsi" w:hAnsiTheme="minorHAnsi" w:cstheme="minorHAnsi"/>
          <w:sz w:val="22"/>
          <w:szCs w:val="22"/>
        </w:rPr>
      </w:pPr>
      <w:r w:rsidRPr="00062156">
        <w:rPr>
          <w:rFonts w:asciiTheme="minorHAnsi" w:hAnsiTheme="minorHAnsi" w:cstheme="minorHAnsi"/>
          <w:sz w:val="22"/>
          <w:szCs w:val="22"/>
        </w:rPr>
        <w:t xml:space="preserve">Wykonawca został wyłoniony w postępowaniu o udzielenie zamówienia publicznego o numerze referencyjnym </w:t>
      </w:r>
      <w:r w:rsidRPr="00062156">
        <w:rPr>
          <w:rFonts w:asciiTheme="minorHAnsi" w:hAnsiTheme="minorHAnsi" w:cstheme="minorHAnsi"/>
          <w:b/>
          <w:bCs/>
          <w:sz w:val="22"/>
          <w:szCs w:val="22"/>
        </w:rPr>
        <w:t>ZP- 27/NZ/2026/EB</w:t>
      </w:r>
      <w:r w:rsidRPr="00062156">
        <w:rPr>
          <w:rFonts w:asciiTheme="minorHAnsi" w:hAnsiTheme="minorHAnsi" w:cstheme="minorHAnsi"/>
          <w:b/>
          <w:sz w:val="22"/>
          <w:szCs w:val="22"/>
        </w:rPr>
        <w:t>,</w:t>
      </w:r>
      <w:r w:rsidRPr="00062156">
        <w:rPr>
          <w:rFonts w:asciiTheme="minorHAnsi" w:hAnsiTheme="minorHAnsi" w:cstheme="minorHAnsi"/>
          <w:sz w:val="22"/>
          <w:szCs w:val="22"/>
        </w:rPr>
        <w:t xml:space="preserve"> </w:t>
      </w:r>
      <w:r w:rsidR="00C0579B" w:rsidRPr="00062156">
        <w:rPr>
          <w:rFonts w:asciiTheme="minorHAnsi" w:hAnsiTheme="minorHAnsi" w:cstheme="minorHAnsi"/>
          <w:sz w:val="22"/>
          <w:szCs w:val="22"/>
        </w:rPr>
        <w:t>prowadzon</w:t>
      </w:r>
      <w:r w:rsidRPr="00062156">
        <w:rPr>
          <w:rFonts w:asciiTheme="minorHAnsi" w:hAnsiTheme="minorHAnsi" w:cstheme="minorHAnsi"/>
          <w:sz w:val="22"/>
          <w:szCs w:val="22"/>
        </w:rPr>
        <w:t>ym</w:t>
      </w:r>
      <w:r w:rsidR="00C0579B" w:rsidRPr="00062156">
        <w:rPr>
          <w:rFonts w:asciiTheme="minorHAnsi" w:hAnsiTheme="minorHAnsi" w:cstheme="minorHAnsi"/>
          <w:sz w:val="22"/>
          <w:szCs w:val="22"/>
        </w:rPr>
        <w:t xml:space="preserve"> w </w:t>
      </w:r>
      <w:r w:rsidR="00021A63" w:rsidRPr="00062156">
        <w:rPr>
          <w:rFonts w:asciiTheme="minorHAnsi" w:hAnsiTheme="minorHAnsi" w:cstheme="minorHAnsi"/>
          <w:sz w:val="22"/>
          <w:szCs w:val="22"/>
        </w:rPr>
        <w:t>formule</w:t>
      </w:r>
      <w:r w:rsidR="002135B4" w:rsidRPr="00062156">
        <w:rPr>
          <w:rFonts w:asciiTheme="minorHAnsi" w:hAnsiTheme="minorHAnsi" w:cstheme="minorHAnsi"/>
          <w:sz w:val="22"/>
          <w:szCs w:val="22"/>
        </w:rPr>
        <w:t xml:space="preserve"> „</w:t>
      </w:r>
      <w:r w:rsidR="00021A63" w:rsidRPr="00062156">
        <w:rPr>
          <w:rFonts w:asciiTheme="minorHAnsi" w:hAnsiTheme="minorHAnsi" w:cstheme="minorHAnsi"/>
          <w:sz w:val="22"/>
          <w:szCs w:val="22"/>
        </w:rPr>
        <w:t>zaprojektuj i wykonaj</w:t>
      </w:r>
      <w:r w:rsidR="002135B4" w:rsidRPr="00062156">
        <w:rPr>
          <w:rFonts w:asciiTheme="minorHAnsi" w:hAnsiTheme="minorHAnsi" w:cstheme="minorHAnsi"/>
          <w:sz w:val="22"/>
          <w:szCs w:val="22"/>
        </w:rPr>
        <w:t>”</w:t>
      </w:r>
      <w:r w:rsidR="00021A63" w:rsidRPr="00062156">
        <w:rPr>
          <w:rFonts w:asciiTheme="minorHAnsi" w:hAnsiTheme="minorHAnsi" w:cstheme="minorHAnsi"/>
          <w:sz w:val="22"/>
          <w:szCs w:val="22"/>
        </w:rPr>
        <w:t xml:space="preserve"> o wartości poniżej kwoty 1</w:t>
      </w:r>
      <w:r w:rsidRPr="00062156">
        <w:rPr>
          <w:rFonts w:asciiTheme="minorHAnsi" w:hAnsiTheme="minorHAnsi" w:cstheme="minorHAnsi"/>
          <w:sz w:val="22"/>
          <w:szCs w:val="22"/>
        </w:rPr>
        <w:t>7</w:t>
      </w:r>
      <w:r w:rsidR="00021A63" w:rsidRPr="00062156">
        <w:rPr>
          <w:rFonts w:asciiTheme="minorHAnsi" w:hAnsiTheme="minorHAnsi" w:cstheme="minorHAnsi"/>
          <w:sz w:val="22"/>
          <w:szCs w:val="22"/>
        </w:rPr>
        <w:t>0 tys</w:t>
      </w:r>
      <w:r w:rsidR="00C03175" w:rsidRPr="00062156">
        <w:rPr>
          <w:rFonts w:asciiTheme="minorHAnsi" w:hAnsiTheme="minorHAnsi" w:cstheme="minorHAnsi"/>
          <w:sz w:val="22"/>
          <w:szCs w:val="22"/>
        </w:rPr>
        <w:t>.</w:t>
      </w:r>
      <w:r w:rsidR="00021A63" w:rsidRPr="00062156">
        <w:rPr>
          <w:rFonts w:asciiTheme="minorHAnsi" w:hAnsiTheme="minorHAnsi" w:cstheme="minorHAnsi"/>
          <w:sz w:val="22"/>
          <w:szCs w:val="22"/>
        </w:rPr>
        <w:t xml:space="preserve"> PLN, bez stosowania </w:t>
      </w:r>
      <w:r w:rsidR="00C0579B" w:rsidRPr="00062156">
        <w:rPr>
          <w:rFonts w:asciiTheme="minorHAnsi" w:hAnsiTheme="minorHAnsi" w:cstheme="minorHAnsi"/>
          <w:sz w:val="22"/>
          <w:szCs w:val="22"/>
        </w:rPr>
        <w:t>ustawy</w:t>
      </w:r>
      <w:r w:rsidR="000E4198" w:rsidRPr="00062156">
        <w:rPr>
          <w:rFonts w:asciiTheme="minorHAnsi" w:hAnsiTheme="minorHAnsi" w:cstheme="minorHAnsi"/>
          <w:sz w:val="22"/>
          <w:szCs w:val="22"/>
        </w:rPr>
        <w:t xml:space="preserve"> z dnia 11 września 2019r. – Prawo Zamówień Publicznych (tekst jednolity: Dz. Ustaw z 20</w:t>
      </w:r>
      <w:r w:rsidR="00021A63" w:rsidRPr="00062156">
        <w:rPr>
          <w:rFonts w:asciiTheme="minorHAnsi" w:hAnsiTheme="minorHAnsi" w:cstheme="minorHAnsi"/>
          <w:sz w:val="22"/>
          <w:szCs w:val="22"/>
        </w:rPr>
        <w:t>2</w:t>
      </w:r>
      <w:r w:rsidR="002135B4" w:rsidRPr="00062156">
        <w:rPr>
          <w:rFonts w:asciiTheme="minorHAnsi" w:hAnsiTheme="minorHAnsi" w:cstheme="minorHAnsi"/>
          <w:sz w:val="22"/>
          <w:szCs w:val="22"/>
        </w:rPr>
        <w:t>4</w:t>
      </w:r>
      <w:r w:rsidR="000E4198" w:rsidRPr="00062156">
        <w:rPr>
          <w:rFonts w:asciiTheme="minorHAnsi" w:hAnsiTheme="minorHAnsi" w:cstheme="minorHAnsi"/>
          <w:sz w:val="22"/>
          <w:szCs w:val="22"/>
        </w:rPr>
        <w:t>r., poz.1</w:t>
      </w:r>
      <w:r w:rsidRPr="00062156">
        <w:rPr>
          <w:rFonts w:asciiTheme="minorHAnsi" w:hAnsiTheme="minorHAnsi" w:cstheme="minorHAnsi"/>
          <w:sz w:val="22"/>
          <w:szCs w:val="22"/>
        </w:rPr>
        <w:t>320</w:t>
      </w:r>
      <w:r w:rsidR="00021A63" w:rsidRPr="00062156">
        <w:rPr>
          <w:rFonts w:asciiTheme="minorHAnsi" w:hAnsiTheme="minorHAnsi" w:cstheme="minorHAnsi"/>
          <w:sz w:val="22"/>
          <w:szCs w:val="22"/>
        </w:rPr>
        <w:t xml:space="preserve"> </w:t>
      </w:r>
      <w:r w:rsidR="000E4198" w:rsidRPr="00062156">
        <w:rPr>
          <w:rFonts w:asciiTheme="minorHAnsi" w:hAnsiTheme="minorHAnsi" w:cstheme="minorHAnsi"/>
          <w:sz w:val="22"/>
          <w:szCs w:val="22"/>
        </w:rPr>
        <w:t xml:space="preserve">z </w:t>
      </w:r>
      <w:proofErr w:type="spellStart"/>
      <w:r w:rsidR="000E4198" w:rsidRPr="00062156">
        <w:rPr>
          <w:rFonts w:asciiTheme="minorHAnsi" w:hAnsiTheme="minorHAnsi" w:cstheme="minorHAnsi"/>
          <w:sz w:val="22"/>
          <w:szCs w:val="22"/>
        </w:rPr>
        <w:t>późn</w:t>
      </w:r>
      <w:proofErr w:type="spellEnd"/>
      <w:r w:rsidR="000E4198" w:rsidRPr="00062156">
        <w:rPr>
          <w:rFonts w:asciiTheme="minorHAnsi" w:hAnsiTheme="minorHAnsi" w:cstheme="minorHAnsi"/>
          <w:sz w:val="22"/>
          <w:szCs w:val="22"/>
        </w:rPr>
        <w:t xml:space="preserve">. zm.), na podstawie oferty Wykonawcy, </w:t>
      </w:r>
    </w:p>
    <w:p w14:paraId="5B848A5A" w14:textId="77777777" w:rsidR="000E4198" w:rsidRPr="00062156" w:rsidRDefault="000E4198" w:rsidP="009D5479">
      <w:pPr>
        <w:numPr>
          <w:ilvl w:val="0"/>
          <w:numId w:val="28"/>
        </w:numPr>
        <w:suppressAutoHyphens w:val="0"/>
        <w:spacing w:line="276" w:lineRule="auto"/>
        <w:jc w:val="both"/>
        <w:rPr>
          <w:rFonts w:asciiTheme="minorHAnsi" w:hAnsiTheme="minorHAnsi" w:cstheme="minorHAnsi"/>
          <w:bCs/>
          <w:sz w:val="22"/>
          <w:szCs w:val="22"/>
        </w:rPr>
      </w:pPr>
      <w:r w:rsidRPr="00062156">
        <w:rPr>
          <w:rFonts w:asciiTheme="minorHAnsi" w:hAnsiTheme="minorHAnsi" w:cstheme="minorHAnsi"/>
          <w:bCs/>
          <w:sz w:val="22"/>
          <w:szCs w:val="22"/>
        </w:rPr>
        <w:t>Osoby reprezentujące Strony mają stosowne umocowania, aby zaciągnąć zobowiązania wynikające z niniejszej Umowy,</w:t>
      </w:r>
    </w:p>
    <w:p w14:paraId="3DCDEF03" w14:textId="4D1A0640" w:rsidR="000E4198" w:rsidRDefault="000E4198" w:rsidP="000E4198">
      <w:pPr>
        <w:suppressAutoHyphens w:val="0"/>
        <w:spacing w:line="276" w:lineRule="auto"/>
        <w:rPr>
          <w:rFonts w:asciiTheme="minorHAnsi" w:hAnsiTheme="minorHAnsi" w:cstheme="minorHAnsi"/>
          <w:bCs/>
          <w:sz w:val="22"/>
          <w:szCs w:val="22"/>
        </w:rPr>
      </w:pPr>
      <w:r w:rsidRPr="00062156">
        <w:rPr>
          <w:rFonts w:asciiTheme="minorHAnsi" w:hAnsiTheme="minorHAnsi" w:cstheme="minorHAnsi"/>
          <w:bCs/>
          <w:sz w:val="22"/>
          <w:szCs w:val="22"/>
        </w:rPr>
        <w:t>Strony postanowiły zawrzeć Umowę o następującej treści</w:t>
      </w:r>
      <w:r w:rsidR="00E85FB8">
        <w:rPr>
          <w:rFonts w:asciiTheme="minorHAnsi" w:hAnsiTheme="minorHAnsi" w:cstheme="minorHAnsi"/>
          <w:bCs/>
          <w:sz w:val="22"/>
          <w:szCs w:val="22"/>
        </w:rPr>
        <w:t>:</w:t>
      </w:r>
    </w:p>
    <w:p w14:paraId="7EC63EF3" w14:textId="77777777" w:rsidR="00E85FB8" w:rsidRPr="00062156" w:rsidRDefault="00E85FB8" w:rsidP="000E4198">
      <w:pPr>
        <w:suppressAutoHyphens w:val="0"/>
        <w:spacing w:line="276" w:lineRule="auto"/>
        <w:rPr>
          <w:rFonts w:asciiTheme="minorHAnsi" w:hAnsiTheme="minorHAnsi" w:cstheme="minorHAnsi"/>
          <w:bCs/>
          <w:sz w:val="22"/>
          <w:szCs w:val="22"/>
        </w:rPr>
      </w:pPr>
    </w:p>
    <w:p w14:paraId="4341BBCB" w14:textId="77777777" w:rsidR="00B71A83" w:rsidRPr="00062156" w:rsidRDefault="004859C8" w:rsidP="0074159D">
      <w:pPr>
        <w:jc w:val="center"/>
        <w:rPr>
          <w:rFonts w:asciiTheme="minorHAnsi" w:hAnsiTheme="minorHAnsi" w:cstheme="minorHAnsi"/>
          <w:b/>
          <w:bCs/>
          <w:sz w:val="22"/>
          <w:szCs w:val="22"/>
        </w:rPr>
      </w:pPr>
      <w:r w:rsidRPr="00062156">
        <w:rPr>
          <w:rFonts w:asciiTheme="minorHAnsi" w:hAnsiTheme="minorHAnsi" w:cstheme="minorHAnsi"/>
          <w:b/>
          <w:sz w:val="22"/>
          <w:szCs w:val="22"/>
        </w:rPr>
        <w:t>§ </w:t>
      </w:r>
      <w:r w:rsidR="00C13172" w:rsidRPr="00062156">
        <w:rPr>
          <w:rFonts w:asciiTheme="minorHAnsi" w:hAnsiTheme="minorHAnsi" w:cstheme="minorHAnsi"/>
          <w:b/>
          <w:sz w:val="22"/>
          <w:szCs w:val="22"/>
        </w:rPr>
        <w:t>1</w:t>
      </w:r>
    </w:p>
    <w:p w14:paraId="650330D2" w14:textId="008CE6AA" w:rsidR="00FD28AB" w:rsidRPr="00062156" w:rsidRDefault="00C13172" w:rsidP="009D5479">
      <w:pPr>
        <w:pStyle w:val="Akapitzlist"/>
        <w:numPr>
          <w:ilvl w:val="0"/>
          <w:numId w:val="27"/>
        </w:numPr>
        <w:ind w:left="426"/>
        <w:jc w:val="both"/>
        <w:rPr>
          <w:rFonts w:asciiTheme="minorHAnsi" w:hAnsiTheme="minorHAnsi" w:cstheme="minorHAnsi"/>
          <w:sz w:val="22"/>
          <w:szCs w:val="22"/>
        </w:rPr>
      </w:pPr>
      <w:r w:rsidRPr="00062156">
        <w:rPr>
          <w:rFonts w:asciiTheme="minorHAnsi" w:hAnsiTheme="minorHAnsi" w:cstheme="minorHAnsi"/>
          <w:sz w:val="22"/>
          <w:szCs w:val="22"/>
        </w:rPr>
        <w:t>Zamawiający zleca</w:t>
      </w:r>
      <w:r w:rsidR="004859C8" w:rsidRPr="00062156">
        <w:rPr>
          <w:rFonts w:asciiTheme="minorHAnsi" w:hAnsiTheme="minorHAnsi" w:cstheme="minorHAnsi"/>
          <w:sz w:val="22"/>
          <w:szCs w:val="22"/>
        </w:rPr>
        <w:t xml:space="preserve"> a </w:t>
      </w:r>
      <w:r w:rsidRPr="00062156">
        <w:rPr>
          <w:rFonts w:asciiTheme="minorHAnsi" w:hAnsiTheme="minorHAnsi" w:cstheme="minorHAnsi"/>
          <w:sz w:val="22"/>
          <w:szCs w:val="22"/>
        </w:rPr>
        <w:t>Wykonawca przyjmuje do</w:t>
      </w:r>
      <w:r w:rsidRPr="00062156">
        <w:rPr>
          <w:rFonts w:asciiTheme="minorHAnsi" w:hAnsiTheme="minorHAnsi" w:cstheme="minorHAnsi"/>
          <w:b/>
          <w:sz w:val="22"/>
          <w:szCs w:val="22"/>
        </w:rPr>
        <w:t xml:space="preserve"> </w:t>
      </w:r>
      <w:r w:rsidRPr="00062156">
        <w:rPr>
          <w:rFonts w:asciiTheme="minorHAnsi" w:hAnsiTheme="minorHAnsi" w:cstheme="minorHAnsi"/>
          <w:sz w:val="22"/>
          <w:szCs w:val="22"/>
        </w:rPr>
        <w:t>realizacji</w:t>
      </w:r>
      <w:r w:rsidR="00203630" w:rsidRPr="00062156">
        <w:rPr>
          <w:rFonts w:asciiTheme="minorHAnsi" w:hAnsiTheme="minorHAnsi" w:cstheme="minorHAnsi"/>
          <w:sz w:val="22"/>
          <w:szCs w:val="22"/>
        </w:rPr>
        <w:t xml:space="preserve"> </w:t>
      </w:r>
      <w:r w:rsidR="002135B4" w:rsidRPr="00062156">
        <w:rPr>
          <w:rFonts w:asciiTheme="minorHAnsi" w:hAnsiTheme="minorHAnsi" w:cstheme="minorHAnsi"/>
          <w:b/>
          <w:bCs/>
          <w:sz w:val="22"/>
          <w:szCs w:val="22"/>
        </w:rPr>
        <w:t>Opracowanie</w:t>
      </w:r>
      <w:r w:rsidR="00215259" w:rsidRPr="00062156">
        <w:rPr>
          <w:rFonts w:asciiTheme="minorHAnsi" w:hAnsiTheme="minorHAnsi" w:cstheme="minorHAnsi"/>
          <w:b/>
          <w:bCs/>
          <w:sz w:val="22"/>
          <w:szCs w:val="22"/>
        </w:rPr>
        <w:t xml:space="preserve"> dokumentacji projektowej</w:t>
      </w:r>
      <w:r w:rsidR="002135B4" w:rsidRPr="00062156">
        <w:rPr>
          <w:rFonts w:asciiTheme="minorHAnsi" w:hAnsiTheme="minorHAnsi" w:cstheme="minorHAnsi"/>
          <w:b/>
          <w:bCs/>
          <w:sz w:val="22"/>
          <w:szCs w:val="22"/>
        </w:rPr>
        <w:t xml:space="preserve"> oświetlenia ulicznego z uzyskaniem wszelkich niezbędnych uzgodnień, decyzji,</w:t>
      </w:r>
      <w:r w:rsidR="00FD28AB" w:rsidRPr="00062156">
        <w:rPr>
          <w:rFonts w:asciiTheme="minorHAnsi" w:hAnsiTheme="minorHAnsi" w:cstheme="minorHAnsi"/>
          <w:b/>
          <w:bCs/>
          <w:sz w:val="22"/>
          <w:szCs w:val="22"/>
        </w:rPr>
        <w:t xml:space="preserve"> </w:t>
      </w:r>
      <w:r w:rsidR="002135B4" w:rsidRPr="00062156">
        <w:rPr>
          <w:rFonts w:asciiTheme="minorHAnsi" w:hAnsiTheme="minorHAnsi" w:cstheme="minorHAnsi"/>
          <w:b/>
          <w:bCs/>
          <w:sz w:val="22"/>
          <w:szCs w:val="22"/>
        </w:rPr>
        <w:t>pozwoleń (np. w przypadku takiej konieczności – decyzji na wycinkę zieleni, wszelkie pozwolenia Konserwatora Zabytków m. Sopotu, pozwolenia wodnoprawne) oraz złożenie kompletnego wniosku o p</w:t>
      </w:r>
      <w:r w:rsidR="00FD28AB" w:rsidRPr="00062156">
        <w:rPr>
          <w:rFonts w:asciiTheme="minorHAnsi" w:hAnsiTheme="minorHAnsi" w:cstheme="minorHAnsi"/>
          <w:b/>
          <w:bCs/>
          <w:sz w:val="22"/>
          <w:szCs w:val="22"/>
        </w:rPr>
        <w:t>o</w:t>
      </w:r>
      <w:r w:rsidR="002135B4" w:rsidRPr="00062156">
        <w:rPr>
          <w:rFonts w:asciiTheme="minorHAnsi" w:hAnsiTheme="minorHAnsi" w:cstheme="minorHAnsi"/>
          <w:b/>
          <w:bCs/>
          <w:sz w:val="22"/>
          <w:szCs w:val="22"/>
        </w:rPr>
        <w:t>zwolenie na budowę</w:t>
      </w:r>
      <w:r w:rsidR="00FD28AB" w:rsidRPr="00062156">
        <w:rPr>
          <w:rFonts w:asciiTheme="minorHAnsi" w:hAnsiTheme="minorHAnsi" w:cstheme="minorHAnsi"/>
          <w:b/>
          <w:bCs/>
          <w:sz w:val="22"/>
          <w:szCs w:val="22"/>
        </w:rPr>
        <w:t xml:space="preserve">, </w:t>
      </w:r>
      <w:r w:rsidR="00215259" w:rsidRPr="00062156">
        <w:rPr>
          <w:rFonts w:asciiTheme="minorHAnsi" w:hAnsiTheme="minorHAnsi" w:cstheme="minorHAnsi"/>
          <w:b/>
          <w:bCs/>
          <w:sz w:val="22"/>
          <w:szCs w:val="22"/>
        </w:rPr>
        <w:t>a następnie na podstawie</w:t>
      </w:r>
      <w:r w:rsidR="00FD28AB" w:rsidRPr="00062156">
        <w:rPr>
          <w:rFonts w:asciiTheme="minorHAnsi" w:hAnsiTheme="minorHAnsi" w:cstheme="minorHAnsi"/>
          <w:b/>
          <w:bCs/>
          <w:sz w:val="22"/>
          <w:szCs w:val="22"/>
        </w:rPr>
        <w:t xml:space="preserve"> powstałej dokumentacji</w:t>
      </w:r>
      <w:r w:rsidR="00215259" w:rsidRPr="00062156">
        <w:rPr>
          <w:rFonts w:asciiTheme="minorHAnsi" w:hAnsiTheme="minorHAnsi" w:cstheme="minorHAnsi"/>
          <w:b/>
          <w:bCs/>
          <w:sz w:val="22"/>
          <w:szCs w:val="22"/>
        </w:rPr>
        <w:t xml:space="preserve"> wykonanie robót budowlanych </w:t>
      </w:r>
      <w:r w:rsidR="00FD28AB" w:rsidRPr="00062156">
        <w:rPr>
          <w:rFonts w:asciiTheme="minorHAnsi" w:hAnsiTheme="minorHAnsi" w:cstheme="minorHAnsi"/>
          <w:b/>
          <w:bCs/>
          <w:sz w:val="22"/>
          <w:szCs w:val="22"/>
        </w:rPr>
        <w:t xml:space="preserve">polegających na budowie oświetlenia ulicznego </w:t>
      </w:r>
      <w:r w:rsidR="00215259" w:rsidRPr="00062156">
        <w:rPr>
          <w:rFonts w:asciiTheme="minorHAnsi" w:hAnsiTheme="minorHAnsi" w:cstheme="minorHAnsi"/>
          <w:b/>
          <w:bCs/>
          <w:sz w:val="22"/>
          <w:szCs w:val="22"/>
        </w:rPr>
        <w:t>w zadani</w:t>
      </w:r>
      <w:r w:rsidR="00FD28AB" w:rsidRPr="00062156">
        <w:rPr>
          <w:rFonts w:asciiTheme="minorHAnsi" w:hAnsiTheme="minorHAnsi" w:cstheme="minorHAnsi"/>
          <w:b/>
          <w:bCs/>
          <w:sz w:val="22"/>
          <w:szCs w:val="22"/>
        </w:rPr>
        <w:t>u</w:t>
      </w:r>
      <w:r w:rsidR="00215259" w:rsidRPr="00062156">
        <w:rPr>
          <w:rFonts w:asciiTheme="minorHAnsi" w:hAnsiTheme="minorHAnsi" w:cstheme="minorHAnsi"/>
          <w:b/>
          <w:bCs/>
          <w:sz w:val="22"/>
          <w:szCs w:val="22"/>
        </w:rPr>
        <w:t xml:space="preserve"> pn</w:t>
      </w:r>
      <w:r w:rsidR="00C03175" w:rsidRPr="00062156">
        <w:rPr>
          <w:rFonts w:asciiTheme="minorHAnsi" w:hAnsiTheme="minorHAnsi" w:cstheme="minorHAnsi"/>
          <w:b/>
          <w:bCs/>
          <w:sz w:val="22"/>
          <w:szCs w:val="22"/>
        </w:rPr>
        <w:t>.</w:t>
      </w:r>
      <w:r w:rsidR="00215259" w:rsidRPr="00062156">
        <w:rPr>
          <w:rFonts w:asciiTheme="minorHAnsi" w:hAnsiTheme="minorHAnsi" w:cstheme="minorHAnsi"/>
          <w:b/>
          <w:bCs/>
          <w:sz w:val="22"/>
          <w:szCs w:val="22"/>
        </w:rPr>
        <w:t>:</w:t>
      </w:r>
      <w:r w:rsidR="00215259" w:rsidRPr="00062156">
        <w:rPr>
          <w:rFonts w:asciiTheme="minorHAnsi" w:hAnsiTheme="minorHAnsi" w:cstheme="minorHAnsi"/>
          <w:sz w:val="22"/>
          <w:szCs w:val="22"/>
        </w:rPr>
        <w:t xml:space="preserve"> </w:t>
      </w:r>
      <w:r w:rsidR="00FD28AB" w:rsidRPr="00062156">
        <w:rPr>
          <w:rFonts w:asciiTheme="minorHAnsi" w:hAnsiTheme="minorHAnsi" w:cstheme="minorHAnsi"/>
          <w:b/>
          <w:sz w:val="22"/>
          <w:szCs w:val="22"/>
        </w:rPr>
        <w:t>Rewitalizacja przestrzeni pomiędzy Ogniwem Sopot i linią SKM w Sopocie</w:t>
      </w:r>
      <w:r w:rsidR="00FD28AB" w:rsidRPr="00062156">
        <w:rPr>
          <w:rFonts w:asciiTheme="minorHAnsi" w:hAnsiTheme="minorHAnsi" w:cstheme="minorHAnsi"/>
          <w:b/>
          <w:bCs/>
          <w:sz w:val="22"/>
          <w:szCs w:val="22"/>
        </w:rPr>
        <w:t>,</w:t>
      </w:r>
      <w:r w:rsidR="00215259" w:rsidRPr="00062156">
        <w:rPr>
          <w:rFonts w:asciiTheme="minorHAnsi" w:hAnsiTheme="minorHAnsi" w:cstheme="minorHAnsi"/>
          <w:b/>
          <w:bCs/>
          <w:sz w:val="22"/>
          <w:szCs w:val="22"/>
        </w:rPr>
        <w:t xml:space="preserve"> w formule zaprojektuj i wykonaj.</w:t>
      </w:r>
      <w:r w:rsidR="00215259" w:rsidRPr="00062156">
        <w:rPr>
          <w:rFonts w:asciiTheme="minorHAnsi" w:hAnsiTheme="minorHAnsi" w:cstheme="minorHAnsi"/>
          <w:sz w:val="22"/>
          <w:szCs w:val="22"/>
        </w:rPr>
        <w:t xml:space="preserve"> </w:t>
      </w:r>
    </w:p>
    <w:p w14:paraId="4BCE41C6" w14:textId="6EDD7E8A" w:rsidR="00B71A83" w:rsidRPr="00062156" w:rsidRDefault="00694001" w:rsidP="00FD28AB">
      <w:pPr>
        <w:pStyle w:val="Akapitzlist"/>
        <w:ind w:left="426"/>
        <w:jc w:val="both"/>
        <w:rPr>
          <w:rFonts w:asciiTheme="minorHAnsi" w:hAnsiTheme="minorHAnsi" w:cstheme="minorHAnsi"/>
          <w:sz w:val="22"/>
          <w:szCs w:val="22"/>
        </w:rPr>
      </w:pPr>
      <w:r w:rsidRPr="00062156">
        <w:rPr>
          <w:rFonts w:asciiTheme="minorHAnsi" w:hAnsiTheme="minorHAnsi" w:cstheme="minorHAnsi"/>
          <w:sz w:val="22"/>
          <w:szCs w:val="22"/>
        </w:rPr>
        <w:t xml:space="preserve">Zadanie powyższe </w:t>
      </w:r>
      <w:r w:rsidR="00203630" w:rsidRPr="00062156">
        <w:rPr>
          <w:rFonts w:asciiTheme="minorHAnsi" w:hAnsiTheme="minorHAnsi" w:cstheme="minorHAnsi"/>
          <w:sz w:val="22"/>
          <w:szCs w:val="22"/>
        </w:rPr>
        <w:t xml:space="preserve">stanowi </w:t>
      </w:r>
      <w:r w:rsidR="00C13172" w:rsidRPr="00062156">
        <w:rPr>
          <w:rFonts w:asciiTheme="minorHAnsi" w:hAnsiTheme="minorHAnsi" w:cstheme="minorHAnsi"/>
          <w:sz w:val="22"/>
          <w:szCs w:val="22"/>
        </w:rPr>
        <w:t>opracowanie dokumentacji projektowej</w:t>
      </w:r>
      <w:r w:rsidR="004859C8" w:rsidRPr="00062156">
        <w:rPr>
          <w:rFonts w:asciiTheme="minorHAnsi" w:hAnsiTheme="minorHAnsi" w:cstheme="minorHAnsi"/>
          <w:sz w:val="22"/>
          <w:szCs w:val="22"/>
        </w:rPr>
        <w:t xml:space="preserve"> </w:t>
      </w:r>
      <w:r w:rsidR="00A57909" w:rsidRPr="00062156">
        <w:rPr>
          <w:rFonts w:asciiTheme="minorHAnsi" w:hAnsiTheme="minorHAnsi" w:cstheme="minorHAnsi"/>
          <w:sz w:val="22"/>
          <w:szCs w:val="22"/>
        </w:rPr>
        <w:t>oraz sprawowanie nadzoru autorskiego, o którym stanowi art. 20 ust. 1 pkt 4 ustawy z dnia 7 lipca 1994 r. Prawo budowlane (tekst jednolity: Dz. U. z 202</w:t>
      </w:r>
      <w:r w:rsidR="00FD28AB" w:rsidRPr="00062156">
        <w:rPr>
          <w:rFonts w:asciiTheme="minorHAnsi" w:hAnsiTheme="minorHAnsi" w:cstheme="minorHAnsi"/>
          <w:sz w:val="22"/>
          <w:szCs w:val="22"/>
        </w:rPr>
        <w:t>5</w:t>
      </w:r>
      <w:r w:rsidR="00A57909" w:rsidRPr="00062156">
        <w:rPr>
          <w:rFonts w:asciiTheme="minorHAnsi" w:hAnsiTheme="minorHAnsi" w:cstheme="minorHAnsi"/>
          <w:sz w:val="22"/>
          <w:szCs w:val="22"/>
        </w:rPr>
        <w:t xml:space="preserve"> r. poz.</w:t>
      </w:r>
      <w:r w:rsidR="00FD28AB" w:rsidRPr="00062156">
        <w:rPr>
          <w:rFonts w:asciiTheme="minorHAnsi" w:hAnsiTheme="minorHAnsi" w:cstheme="minorHAnsi"/>
          <w:sz w:val="22"/>
          <w:szCs w:val="22"/>
        </w:rPr>
        <w:t>418</w:t>
      </w:r>
      <w:r w:rsidR="00A57909" w:rsidRPr="00062156">
        <w:rPr>
          <w:rFonts w:asciiTheme="minorHAnsi" w:hAnsiTheme="minorHAnsi" w:cstheme="minorHAnsi"/>
          <w:sz w:val="22"/>
          <w:szCs w:val="22"/>
        </w:rPr>
        <w:t xml:space="preserve"> ze zmianami), dla zadania szczegółowo opisanego w Programie Funkcjonalno-Użytkowym (PFU)</w:t>
      </w:r>
      <w:r w:rsidR="00C03175" w:rsidRPr="00062156">
        <w:rPr>
          <w:rFonts w:asciiTheme="minorHAnsi" w:hAnsiTheme="minorHAnsi" w:cstheme="minorHAnsi"/>
          <w:sz w:val="22"/>
          <w:szCs w:val="22"/>
        </w:rPr>
        <w:t xml:space="preserve"> i OPZ</w:t>
      </w:r>
      <w:r w:rsidR="00A57909" w:rsidRPr="00062156">
        <w:rPr>
          <w:rFonts w:asciiTheme="minorHAnsi" w:hAnsiTheme="minorHAnsi" w:cstheme="minorHAnsi"/>
          <w:sz w:val="22"/>
          <w:szCs w:val="22"/>
        </w:rPr>
        <w:t>, wraz z niezbędnymi decyzjami w zakresie wymaganym przez przepisy obowiązującego</w:t>
      </w:r>
      <w:r w:rsidR="00203630" w:rsidRPr="00062156">
        <w:rPr>
          <w:rFonts w:asciiTheme="minorHAnsi" w:hAnsiTheme="minorHAnsi" w:cstheme="minorHAnsi"/>
          <w:sz w:val="22"/>
          <w:szCs w:val="22"/>
        </w:rPr>
        <w:t xml:space="preserve"> </w:t>
      </w:r>
      <w:r w:rsidR="00A57909" w:rsidRPr="00062156">
        <w:rPr>
          <w:rFonts w:asciiTheme="minorHAnsi" w:hAnsiTheme="minorHAnsi" w:cstheme="minorHAnsi"/>
          <w:sz w:val="22"/>
          <w:szCs w:val="22"/>
        </w:rPr>
        <w:t>prawa</w:t>
      </w:r>
      <w:r w:rsidR="00021A63" w:rsidRPr="00062156">
        <w:rPr>
          <w:rFonts w:asciiTheme="minorHAnsi" w:hAnsiTheme="minorHAnsi" w:cstheme="minorHAnsi"/>
          <w:sz w:val="22"/>
          <w:szCs w:val="22"/>
        </w:rPr>
        <w:t>,</w:t>
      </w:r>
      <w:r w:rsidR="00A57909" w:rsidRPr="00062156">
        <w:rPr>
          <w:rFonts w:asciiTheme="minorHAnsi" w:hAnsiTheme="minorHAnsi" w:cstheme="minorHAnsi"/>
          <w:sz w:val="22"/>
          <w:szCs w:val="22"/>
        </w:rPr>
        <w:t xml:space="preserve"> </w:t>
      </w:r>
      <w:r w:rsidR="00021A63" w:rsidRPr="00062156">
        <w:rPr>
          <w:rFonts w:asciiTheme="minorHAnsi" w:hAnsiTheme="minorHAnsi" w:cstheme="minorHAnsi"/>
          <w:sz w:val="22"/>
          <w:szCs w:val="22"/>
        </w:rPr>
        <w:t>a następnie</w:t>
      </w:r>
      <w:r w:rsidR="004859C8" w:rsidRPr="00062156">
        <w:rPr>
          <w:rFonts w:asciiTheme="minorHAnsi" w:hAnsiTheme="minorHAnsi" w:cstheme="minorHAnsi"/>
          <w:sz w:val="22"/>
          <w:szCs w:val="22"/>
        </w:rPr>
        <w:t> </w:t>
      </w:r>
      <w:r w:rsidR="00C13172" w:rsidRPr="00062156">
        <w:rPr>
          <w:rFonts w:asciiTheme="minorHAnsi" w:hAnsiTheme="minorHAnsi" w:cstheme="minorHAnsi"/>
          <w:sz w:val="22"/>
          <w:szCs w:val="22"/>
        </w:rPr>
        <w:t xml:space="preserve">na podstawie </w:t>
      </w:r>
      <w:r w:rsidR="00A57909" w:rsidRPr="00062156">
        <w:rPr>
          <w:rFonts w:asciiTheme="minorHAnsi" w:hAnsiTheme="minorHAnsi" w:cstheme="minorHAnsi"/>
          <w:sz w:val="22"/>
          <w:szCs w:val="22"/>
        </w:rPr>
        <w:t xml:space="preserve">dokumentacji projektowej </w:t>
      </w:r>
      <w:r w:rsidR="00C13172" w:rsidRPr="00062156">
        <w:rPr>
          <w:rFonts w:asciiTheme="minorHAnsi" w:hAnsiTheme="minorHAnsi" w:cstheme="minorHAnsi"/>
          <w:sz w:val="22"/>
          <w:szCs w:val="22"/>
        </w:rPr>
        <w:t xml:space="preserve">wykonanie robót budowlanych </w:t>
      </w:r>
      <w:r w:rsidR="00311378" w:rsidRPr="00062156">
        <w:rPr>
          <w:rFonts w:asciiTheme="minorHAnsi" w:hAnsiTheme="minorHAnsi" w:cstheme="minorHAnsi"/>
          <w:sz w:val="22"/>
          <w:szCs w:val="22"/>
        </w:rPr>
        <w:t>[</w:t>
      </w:r>
      <w:r w:rsidR="001429B1" w:rsidRPr="00062156">
        <w:rPr>
          <w:rFonts w:asciiTheme="minorHAnsi" w:hAnsiTheme="minorHAnsi" w:cstheme="minorHAnsi"/>
          <w:sz w:val="22"/>
          <w:szCs w:val="22"/>
        </w:rPr>
        <w:t>dalej</w:t>
      </w:r>
      <w:r w:rsidR="004859C8" w:rsidRPr="00062156">
        <w:rPr>
          <w:rFonts w:asciiTheme="minorHAnsi" w:hAnsiTheme="minorHAnsi" w:cstheme="minorHAnsi"/>
          <w:sz w:val="22"/>
          <w:szCs w:val="22"/>
        </w:rPr>
        <w:t>:</w:t>
      </w:r>
      <w:r w:rsidR="00F84267" w:rsidRPr="00062156">
        <w:rPr>
          <w:rFonts w:asciiTheme="minorHAnsi" w:hAnsiTheme="minorHAnsi" w:cstheme="minorHAnsi"/>
          <w:sz w:val="22"/>
          <w:szCs w:val="22"/>
        </w:rPr>
        <w:t xml:space="preserve"> </w:t>
      </w:r>
      <w:r w:rsidR="001429B1" w:rsidRPr="00062156">
        <w:rPr>
          <w:rFonts w:asciiTheme="minorHAnsi" w:hAnsiTheme="minorHAnsi" w:cstheme="minorHAnsi"/>
          <w:sz w:val="22"/>
          <w:szCs w:val="22"/>
        </w:rPr>
        <w:t>robót</w:t>
      </w:r>
      <w:r w:rsidR="00311378" w:rsidRPr="00062156">
        <w:rPr>
          <w:rFonts w:asciiTheme="minorHAnsi" w:hAnsiTheme="minorHAnsi" w:cstheme="minorHAnsi"/>
          <w:sz w:val="22"/>
          <w:szCs w:val="22"/>
        </w:rPr>
        <w:t xml:space="preserve">] </w:t>
      </w:r>
      <w:r w:rsidR="00C13172" w:rsidRPr="00062156">
        <w:rPr>
          <w:rFonts w:asciiTheme="minorHAnsi" w:hAnsiTheme="minorHAnsi" w:cstheme="minorHAnsi"/>
          <w:sz w:val="22"/>
          <w:szCs w:val="22"/>
        </w:rPr>
        <w:t>polegających na</w:t>
      </w:r>
      <w:r w:rsidR="00A57909" w:rsidRPr="00062156">
        <w:rPr>
          <w:rFonts w:asciiTheme="minorHAnsi" w:hAnsiTheme="minorHAnsi" w:cstheme="minorHAnsi"/>
          <w:bCs/>
          <w:sz w:val="22"/>
          <w:szCs w:val="22"/>
        </w:rPr>
        <w:t xml:space="preserve"> </w:t>
      </w:r>
      <w:r w:rsidR="00021A63" w:rsidRPr="00062156">
        <w:rPr>
          <w:rFonts w:asciiTheme="minorHAnsi" w:hAnsiTheme="minorHAnsi" w:cstheme="minorHAnsi"/>
          <w:bCs/>
          <w:sz w:val="22"/>
          <w:szCs w:val="22"/>
        </w:rPr>
        <w:t>przebudowie</w:t>
      </w:r>
      <w:r w:rsidR="00C0579B" w:rsidRPr="00062156">
        <w:rPr>
          <w:rFonts w:asciiTheme="minorHAnsi" w:hAnsiTheme="minorHAnsi" w:cstheme="minorHAnsi"/>
          <w:sz w:val="22"/>
          <w:szCs w:val="22"/>
        </w:rPr>
        <w:t xml:space="preserve"> </w:t>
      </w:r>
      <w:r w:rsidR="00FD28AB" w:rsidRPr="00062156">
        <w:rPr>
          <w:rFonts w:asciiTheme="minorHAnsi" w:hAnsiTheme="minorHAnsi" w:cstheme="minorHAnsi"/>
          <w:sz w:val="22"/>
          <w:szCs w:val="22"/>
        </w:rPr>
        <w:lastRenderedPageBreak/>
        <w:t xml:space="preserve">oświetlenia ulicznego w zadaniu </w:t>
      </w:r>
      <w:proofErr w:type="spellStart"/>
      <w:r w:rsidR="00FD28AB" w:rsidRPr="00062156">
        <w:rPr>
          <w:rFonts w:asciiTheme="minorHAnsi" w:hAnsiTheme="minorHAnsi" w:cstheme="minorHAnsi"/>
          <w:sz w:val="22"/>
          <w:szCs w:val="22"/>
        </w:rPr>
        <w:t>pn</w:t>
      </w:r>
      <w:proofErr w:type="spellEnd"/>
      <w:r w:rsidR="00FD28AB" w:rsidRPr="00062156">
        <w:rPr>
          <w:rFonts w:asciiTheme="minorHAnsi" w:hAnsiTheme="minorHAnsi" w:cstheme="minorHAnsi"/>
          <w:sz w:val="22"/>
          <w:szCs w:val="22"/>
        </w:rPr>
        <w:t xml:space="preserve">: Rewitalizacja </w:t>
      </w:r>
      <w:r w:rsidR="00F8550F" w:rsidRPr="00062156">
        <w:rPr>
          <w:rFonts w:asciiTheme="minorHAnsi" w:hAnsiTheme="minorHAnsi" w:cstheme="minorHAnsi"/>
          <w:sz w:val="22"/>
          <w:szCs w:val="22"/>
        </w:rPr>
        <w:t>przestrzeni pomiędzy Ogniwem Sopot i linią SKM w Sopocie</w:t>
      </w:r>
      <w:r w:rsidR="00723D87" w:rsidRPr="00062156">
        <w:rPr>
          <w:rFonts w:asciiTheme="minorHAnsi" w:hAnsiTheme="minorHAnsi" w:cstheme="minorHAnsi"/>
          <w:sz w:val="22"/>
          <w:szCs w:val="22"/>
        </w:rPr>
        <w:t xml:space="preserve"> </w:t>
      </w:r>
      <w:r w:rsidR="00311378" w:rsidRPr="00062156">
        <w:rPr>
          <w:rFonts w:asciiTheme="minorHAnsi" w:hAnsiTheme="minorHAnsi" w:cstheme="minorHAnsi"/>
          <w:sz w:val="22"/>
          <w:szCs w:val="22"/>
        </w:rPr>
        <w:t>[</w:t>
      </w:r>
      <w:r w:rsidR="00C13172" w:rsidRPr="00062156">
        <w:rPr>
          <w:rFonts w:asciiTheme="minorHAnsi" w:hAnsiTheme="minorHAnsi" w:cstheme="minorHAnsi"/>
          <w:bCs/>
          <w:sz w:val="22"/>
          <w:szCs w:val="22"/>
        </w:rPr>
        <w:t>zwanych</w:t>
      </w:r>
      <w:r w:rsidR="00C13172" w:rsidRPr="00062156">
        <w:rPr>
          <w:rFonts w:asciiTheme="minorHAnsi" w:hAnsiTheme="minorHAnsi" w:cstheme="minorHAnsi"/>
          <w:sz w:val="22"/>
          <w:szCs w:val="22"/>
        </w:rPr>
        <w:t xml:space="preserve"> dalej: Przedmiotem Umowy</w:t>
      </w:r>
      <w:r w:rsidR="00311378" w:rsidRPr="00062156">
        <w:rPr>
          <w:rFonts w:asciiTheme="minorHAnsi" w:hAnsiTheme="minorHAnsi" w:cstheme="minorHAnsi"/>
          <w:sz w:val="22"/>
          <w:szCs w:val="22"/>
        </w:rPr>
        <w:t>]</w:t>
      </w:r>
      <w:r w:rsidR="00A57909" w:rsidRPr="00062156">
        <w:rPr>
          <w:rFonts w:asciiTheme="minorHAnsi" w:hAnsiTheme="minorHAnsi" w:cstheme="minorHAnsi"/>
          <w:sz w:val="22"/>
          <w:szCs w:val="22"/>
        </w:rPr>
        <w:t>.</w:t>
      </w:r>
    </w:p>
    <w:p w14:paraId="03031E37" w14:textId="561D04B8" w:rsidR="00014A97" w:rsidRPr="00062156" w:rsidRDefault="00C13172" w:rsidP="009D5479">
      <w:pPr>
        <w:pStyle w:val="Akapitzlist"/>
        <w:numPr>
          <w:ilvl w:val="0"/>
          <w:numId w:val="27"/>
        </w:numPr>
        <w:ind w:left="350"/>
        <w:jc w:val="both"/>
        <w:rPr>
          <w:rFonts w:asciiTheme="minorHAnsi" w:hAnsiTheme="minorHAnsi" w:cstheme="minorHAnsi"/>
          <w:sz w:val="22"/>
          <w:szCs w:val="22"/>
        </w:rPr>
      </w:pPr>
      <w:r w:rsidRPr="00062156">
        <w:rPr>
          <w:rFonts w:asciiTheme="minorHAnsi" w:hAnsiTheme="minorHAnsi" w:cstheme="minorHAnsi"/>
          <w:sz w:val="22"/>
          <w:szCs w:val="22"/>
        </w:rPr>
        <w:t>Przedmiot Umowy obejmuje</w:t>
      </w:r>
      <w:r w:rsidR="000A62AD" w:rsidRPr="00062156">
        <w:rPr>
          <w:rFonts w:asciiTheme="minorHAnsi" w:hAnsiTheme="minorHAnsi" w:cstheme="minorHAnsi"/>
          <w:sz w:val="22"/>
          <w:szCs w:val="22"/>
        </w:rPr>
        <w:t xml:space="preserve"> zamówienie</w:t>
      </w:r>
      <w:r w:rsidR="00F8550F" w:rsidRPr="00062156">
        <w:rPr>
          <w:rFonts w:asciiTheme="minorHAnsi" w:hAnsiTheme="minorHAnsi" w:cstheme="minorHAnsi"/>
          <w:sz w:val="22"/>
          <w:szCs w:val="22"/>
        </w:rPr>
        <w:t xml:space="preserve"> podstawowe</w:t>
      </w:r>
      <w:r w:rsidR="000A62AD" w:rsidRPr="00062156">
        <w:rPr>
          <w:rFonts w:asciiTheme="minorHAnsi" w:hAnsiTheme="minorHAnsi" w:cstheme="minorHAnsi"/>
          <w:sz w:val="22"/>
          <w:szCs w:val="22"/>
        </w:rPr>
        <w:t xml:space="preserve"> gwarantowane</w:t>
      </w:r>
      <w:r w:rsidRPr="00062156">
        <w:rPr>
          <w:rFonts w:asciiTheme="minorHAnsi" w:hAnsiTheme="minorHAnsi" w:cstheme="minorHAnsi"/>
          <w:sz w:val="22"/>
          <w:szCs w:val="22"/>
        </w:rPr>
        <w:t>:</w:t>
      </w:r>
    </w:p>
    <w:p w14:paraId="51FB39A6" w14:textId="77777777" w:rsidR="00B22B14" w:rsidRPr="00062156" w:rsidRDefault="00B22B14" w:rsidP="00B22B14">
      <w:pPr>
        <w:tabs>
          <w:tab w:val="left" w:pos="1320"/>
        </w:tabs>
        <w:jc w:val="both"/>
        <w:rPr>
          <w:rFonts w:asciiTheme="minorHAnsi" w:hAnsiTheme="minorHAnsi" w:cstheme="minorHAnsi"/>
          <w:sz w:val="22"/>
          <w:szCs w:val="22"/>
        </w:rPr>
      </w:pPr>
      <w:bookmarkStart w:id="0" w:name="_Hlk133487750"/>
      <w:r w:rsidRPr="00062156">
        <w:rPr>
          <w:rFonts w:asciiTheme="minorHAnsi" w:hAnsiTheme="minorHAnsi" w:cstheme="minorHAnsi"/>
          <w:sz w:val="22"/>
          <w:szCs w:val="22"/>
        </w:rPr>
        <w:t xml:space="preserve">W zakres opracowywanej dokumentacji projektowej i wykonywanych robót budowlanych wchodzi: </w:t>
      </w:r>
    </w:p>
    <w:p w14:paraId="2DDF8600" w14:textId="3C768985" w:rsidR="00B22B14" w:rsidRPr="00062156" w:rsidRDefault="00B22B14" w:rsidP="00B22B14">
      <w:pPr>
        <w:pStyle w:val="Akapitzlist"/>
        <w:numPr>
          <w:ilvl w:val="0"/>
          <w:numId w:val="78"/>
        </w:numPr>
        <w:tabs>
          <w:tab w:val="left" w:pos="1320"/>
        </w:tabs>
        <w:suppressAutoHyphens w:val="0"/>
        <w:jc w:val="both"/>
        <w:rPr>
          <w:rFonts w:asciiTheme="minorHAnsi" w:hAnsiTheme="minorHAnsi" w:cstheme="minorHAnsi"/>
          <w:sz w:val="22"/>
          <w:szCs w:val="22"/>
        </w:rPr>
      </w:pPr>
      <w:r w:rsidRPr="00062156">
        <w:rPr>
          <w:rFonts w:asciiTheme="minorHAnsi" w:hAnsiTheme="minorHAnsi" w:cstheme="minorHAnsi"/>
          <w:sz w:val="22"/>
          <w:szCs w:val="22"/>
        </w:rPr>
        <w:t>przebudowa oświetlenia ulicznego, w tym m.in. rozbiórka istniejących słupów i opraw; montaż nowych słupów i opraw; uruchomienie, próby, niezbędne pomiary instalacji (pomiary ochronne, fotometryczne); utylizacja zdemontowanych słupów i opraw oświetlenia ulicznego; rozbiórka istniejących i budowa nowych sieci elektroenergetycznych;</w:t>
      </w:r>
      <w:r w:rsidR="00C03175" w:rsidRPr="00062156">
        <w:rPr>
          <w:rFonts w:asciiTheme="minorHAnsi" w:hAnsiTheme="minorHAnsi" w:cstheme="minorHAnsi"/>
          <w:sz w:val="22"/>
          <w:szCs w:val="22"/>
        </w:rPr>
        <w:t xml:space="preserve"> </w:t>
      </w:r>
      <w:r w:rsidRPr="00062156">
        <w:rPr>
          <w:rFonts w:asciiTheme="minorHAnsi" w:hAnsiTheme="minorHAnsi" w:cstheme="minorHAnsi"/>
          <w:sz w:val="22"/>
          <w:szCs w:val="22"/>
        </w:rPr>
        <w:t xml:space="preserve">wykonanie wszelkich  niezbędnych prac związanych </w:t>
      </w:r>
      <w:r w:rsidRPr="00062156">
        <w:rPr>
          <w:rFonts w:asciiTheme="minorHAnsi" w:hAnsiTheme="minorHAnsi" w:cstheme="minorHAnsi"/>
          <w:sz w:val="22"/>
          <w:szCs w:val="22"/>
        </w:rPr>
        <w:br/>
        <w:t>z modernizacją infrastruktury oświetleniowej koniecznych do prawidłowego funkcjonowania oświetlenia, np. odtworzenie nawierzchni drogowych i terenów zielonych</w:t>
      </w:r>
      <w:r w:rsidR="00C03175" w:rsidRPr="00062156">
        <w:rPr>
          <w:rFonts w:asciiTheme="minorHAnsi" w:hAnsiTheme="minorHAnsi" w:cstheme="minorHAnsi"/>
          <w:sz w:val="22"/>
          <w:szCs w:val="22"/>
        </w:rPr>
        <w:t>,</w:t>
      </w:r>
    </w:p>
    <w:p w14:paraId="732468AB" w14:textId="77777777" w:rsidR="00B22B14" w:rsidRPr="00062156" w:rsidRDefault="00B22B14" w:rsidP="00B22B14">
      <w:pPr>
        <w:pStyle w:val="Akapitzlist"/>
        <w:numPr>
          <w:ilvl w:val="0"/>
          <w:numId w:val="78"/>
        </w:numPr>
        <w:tabs>
          <w:tab w:val="left" w:pos="1320"/>
        </w:tabs>
        <w:suppressAutoHyphens w:val="0"/>
        <w:jc w:val="both"/>
        <w:rPr>
          <w:rFonts w:asciiTheme="minorHAnsi" w:hAnsiTheme="minorHAnsi" w:cstheme="minorHAnsi"/>
          <w:sz w:val="22"/>
          <w:szCs w:val="22"/>
        </w:rPr>
      </w:pPr>
      <w:r w:rsidRPr="00062156">
        <w:rPr>
          <w:rFonts w:asciiTheme="minorHAnsi" w:hAnsiTheme="minorHAnsi" w:cstheme="minorHAnsi"/>
          <w:sz w:val="22"/>
          <w:szCs w:val="22"/>
        </w:rPr>
        <w:t xml:space="preserve">rozwiązanie ewentualnych kolizji infrastruktury podziemnej </w:t>
      </w:r>
    </w:p>
    <w:p w14:paraId="0FC9DD52" w14:textId="77777777" w:rsidR="00B22B14" w:rsidRPr="00062156" w:rsidRDefault="00B22B14" w:rsidP="00B22B14">
      <w:pPr>
        <w:tabs>
          <w:tab w:val="left" w:pos="1320"/>
        </w:tabs>
        <w:jc w:val="both"/>
        <w:rPr>
          <w:rFonts w:asciiTheme="minorHAnsi" w:hAnsiTheme="minorHAnsi" w:cstheme="minorHAnsi"/>
          <w:sz w:val="22"/>
          <w:szCs w:val="22"/>
        </w:rPr>
      </w:pPr>
      <w:r w:rsidRPr="00062156">
        <w:rPr>
          <w:rFonts w:asciiTheme="minorHAnsi" w:hAnsiTheme="minorHAnsi" w:cstheme="minorHAnsi"/>
          <w:sz w:val="22"/>
          <w:szCs w:val="22"/>
        </w:rPr>
        <w:t xml:space="preserve">Zakres przedmiotu zamówienia podstawowego obejmuje wykonanie niżej wymienionych elementów Dokumentacji Projektowej:  </w:t>
      </w:r>
    </w:p>
    <w:p w14:paraId="4E3C4630" w14:textId="77777777" w:rsidR="00B22B14" w:rsidRPr="00062156" w:rsidRDefault="00B22B14" w:rsidP="00B22B14">
      <w:pPr>
        <w:pStyle w:val="Akapitzlist"/>
        <w:numPr>
          <w:ilvl w:val="0"/>
          <w:numId w:val="77"/>
        </w:numPr>
        <w:tabs>
          <w:tab w:val="left" w:pos="1320"/>
        </w:tabs>
        <w:suppressAutoHyphens w:val="0"/>
        <w:jc w:val="both"/>
        <w:rPr>
          <w:rFonts w:asciiTheme="minorHAnsi" w:hAnsiTheme="minorHAnsi" w:cstheme="minorHAnsi"/>
          <w:sz w:val="22"/>
          <w:szCs w:val="22"/>
        </w:rPr>
      </w:pPr>
      <w:r w:rsidRPr="00062156">
        <w:rPr>
          <w:rFonts w:asciiTheme="minorHAnsi" w:hAnsiTheme="minorHAnsi" w:cstheme="minorHAnsi"/>
          <w:sz w:val="22"/>
          <w:szCs w:val="22"/>
        </w:rPr>
        <w:t>Projekt budowlany, w skład którego wchodzi: projekt architektoniczno-budowlany, projekt techniczny, projekt zagospodarowania terenu,</w:t>
      </w:r>
    </w:p>
    <w:p w14:paraId="795D9080" w14:textId="77777777" w:rsidR="00B22B14" w:rsidRPr="00062156" w:rsidRDefault="00B22B14" w:rsidP="00B22B14">
      <w:pPr>
        <w:pStyle w:val="Akapitzlist"/>
        <w:numPr>
          <w:ilvl w:val="0"/>
          <w:numId w:val="77"/>
        </w:numPr>
        <w:tabs>
          <w:tab w:val="left" w:pos="1320"/>
        </w:tabs>
        <w:suppressAutoHyphens w:val="0"/>
        <w:jc w:val="both"/>
        <w:rPr>
          <w:rFonts w:asciiTheme="minorHAnsi" w:hAnsiTheme="minorHAnsi" w:cstheme="minorHAnsi"/>
          <w:sz w:val="22"/>
          <w:szCs w:val="22"/>
        </w:rPr>
      </w:pPr>
      <w:r w:rsidRPr="00062156">
        <w:rPr>
          <w:rFonts w:asciiTheme="minorHAnsi" w:hAnsiTheme="minorHAnsi" w:cstheme="minorHAnsi"/>
          <w:sz w:val="22"/>
          <w:szCs w:val="22"/>
        </w:rPr>
        <w:t>Inwentaryzacja i gospodarka zielenią na działkach objętych przedmiotem zamówienia,</w:t>
      </w:r>
    </w:p>
    <w:p w14:paraId="157D8260" w14:textId="77777777" w:rsidR="00B22B14" w:rsidRPr="00062156" w:rsidRDefault="00B22B14" w:rsidP="00B22B14">
      <w:pPr>
        <w:pStyle w:val="Akapitzlist"/>
        <w:numPr>
          <w:ilvl w:val="0"/>
          <w:numId w:val="77"/>
        </w:numPr>
        <w:tabs>
          <w:tab w:val="left" w:pos="1320"/>
        </w:tabs>
        <w:suppressAutoHyphens w:val="0"/>
        <w:jc w:val="both"/>
        <w:rPr>
          <w:rFonts w:asciiTheme="minorHAnsi" w:hAnsiTheme="minorHAnsi" w:cstheme="minorHAnsi"/>
          <w:sz w:val="22"/>
          <w:szCs w:val="22"/>
        </w:rPr>
      </w:pPr>
      <w:r w:rsidRPr="00062156">
        <w:rPr>
          <w:rFonts w:asciiTheme="minorHAnsi" w:hAnsiTheme="minorHAnsi" w:cstheme="minorHAnsi"/>
          <w:sz w:val="22"/>
          <w:szCs w:val="22"/>
        </w:rPr>
        <w:t>Specyfikacje Techniczne Wykonania i Odbioru Robót Budowlanych</w:t>
      </w:r>
    </w:p>
    <w:p w14:paraId="0AFF6ABB" w14:textId="77777777" w:rsidR="00B22B14" w:rsidRPr="00062156" w:rsidRDefault="00B22B14" w:rsidP="00B22B14">
      <w:pPr>
        <w:pStyle w:val="Akapitzlist"/>
        <w:numPr>
          <w:ilvl w:val="0"/>
          <w:numId w:val="77"/>
        </w:numPr>
        <w:tabs>
          <w:tab w:val="left" w:pos="1320"/>
        </w:tabs>
        <w:suppressAutoHyphens w:val="0"/>
        <w:jc w:val="both"/>
        <w:rPr>
          <w:rFonts w:asciiTheme="minorHAnsi" w:hAnsiTheme="minorHAnsi" w:cstheme="minorHAnsi"/>
          <w:sz w:val="22"/>
          <w:szCs w:val="22"/>
        </w:rPr>
      </w:pPr>
      <w:r w:rsidRPr="00062156">
        <w:rPr>
          <w:rFonts w:asciiTheme="minorHAnsi" w:hAnsiTheme="minorHAnsi" w:cstheme="minorHAnsi"/>
          <w:sz w:val="22"/>
          <w:szCs w:val="22"/>
        </w:rPr>
        <w:t>Przedmiar Robót,</w:t>
      </w:r>
    </w:p>
    <w:p w14:paraId="03AE30D9" w14:textId="77777777" w:rsidR="00B22B14" w:rsidRPr="00062156" w:rsidRDefault="00B22B14" w:rsidP="00B22B14">
      <w:pPr>
        <w:pStyle w:val="Akapitzlist"/>
        <w:numPr>
          <w:ilvl w:val="0"/>
          <w:numId w:val="77"/>
        </w:numPr>
        <w:tabs>
          <w:tab w:val="left" w:pos="1320"/>
        </w:tabs>
        <w:suppressAutoHyphens w:val="0"/>
        <w:jc w:val="both"/>
        <w:rPr>
          <w:rFonts w:asciiTheme="minorHAnsi" w:hAnsiTheme="minorHAnsi" w:cstheme="minorHAnsi"/>
          <w:sz w:val="22"/>
          <w:szCs w:val="22"/>
        </w:rPr>
      </w:pPr>
      <w:r w:rsidRPr="00062156">
        <w:rPr>
          <w:rFonts w:asciiTheme="minorHAnsi" w:hAnsiTheme="minorHAnsi" w:cstheme="minorHAnsi"/>
          <w:sz w:val="22"/>
          <w:szCs w:val="22"/>
        </w:rPr>
        <w:t>Kosztorys Inwestorski,</w:t>
      </w:r>
    </w:p>
    <w:p w14:paraId="4C94AF0D" w14:textId="77777777" w:rsidR="00B22B14" w:rsidRPr="00062156" w:rsidRDefault="00B22B14" w:rsidP="00B22B14">
      <w:pPr>
        <w:pStyle w:val="Akapitzlist"/>
        <w:numPr>
          <w:ilvl w:val="0"/>
          <w:numId w:val="77"/>
        </w:numPr>
        <w:tabs>
          <w:tab w:val="left" w:pos="1320"/>
        </w:tabs>
        <w:suppressAutoHyphens w:val="0"/>
        <w:jc w:val="both"/>
        <w:rPr>
          <w:rFonts w:asciiTheme="minorHAnsi" w:hAnsiTheme="minorHAnsi" w:cstheme="minorHAnsi"/>
          <w:sz w:val="22"/>
          <w:szCs w:val="22"/>
        </w:rPr>
      </w:pPr>
      <w:r w:rsidRPr="00062156">
        <w:rPr>
          <w:rFonts w:asciiTheme="minorHAnsi" w:hAnsiTheme="minorHAnsi" w:cstheme="minorHAnsi"/>
          <w:sz w:val="22"/>
          <w:szCs w:val="22"/>
        </w:rPr>
        <w:t>Wizualizacja projektu,</w:t>
      </w:r>
    </w:p>
    <w:p w14:paraId="7F0C64BA" w14:textId="77777777" w:rsidR="00B22B14" w:rsidRPr="00062156" w:rsidRDefault="00B22B14" w:rsidP="00B22B14">
      <w:pPr>
        <w:pStyle w:val="Akapitzlist"/>
        <w:numPr>
          <w:ilvl w:val="0"/>
          <w:numId w:val="77"/>
        </w:numPr>
        <w:tabs>
          <w:tab w:val="left" w:pos="1320"/>
        </w:tabs>
        <w:suppressAutoHyphens w:val="0"/>
        <w:jc w:val="both"/>
        <w:rPr>
          <w:rFonts w:asciiTheme="minorHAnsi" w:hAnsiTheme="minorHAnsi" w:cstheme="minorHAnsi"/>
          <w:sz w:val="22"/>
          <w:szCs w:val="22"/>
        </w:rPr>
      </w:pPr>
      <w:r w:rsidRPr="00062156">
        <w:rPr>
          <w:rFonts w:asciiTheme="minorHAnsi" w:hAnsiTheme="minorHAnsi" w:cstheme="minorHAnsi"/>
          <w:sz w:val="22"/>
          <w:szCs w:val="22"/>
        </w:rPr>
        <w:t>Inwentaryzacja stanu istniejącego terenu objętego przedmiotem zamówienia</w:t>
      </w:r>
    </w:p>
    <w:bookmarkEnd w:id="0"/>
    <w:p w14:paraId="516BDCBF" w14:textId="3AB37B78" w:rsidR="000A62AD" w:rsidRPr="00062156" w:rsidRDefault="000A62AD" w:rsidP="009D5479">
      <w:pPr>
        <w:pStyle w:val="Akapitzlist"/>
        <w:numPr>
          <w:ilvl w:val="0"/>
          <w:numId w:val="27"/>
        </w:numPr>
        <w:ind w:left="350"/>
        <w:jc w:val="both"/>
        <w:rPr>
          <w:rFonts w:asciiTheme="minorHAnsi" w:hAnsiTheme="minorHAnsi" w:cstheme="minorHAnsi"/>
          <w:sz w:val="22"/>
          <w:szCs w:val="22"/>
        </w:rPr>
      </w:pPr>
      <w:r w:rsidRPr="00062156">
        <w:rPr>
          <w:rFonts w:asciiTheme="minorHAnsi" w:hAnsiTheme="minorHAnsi" w:cstheme="minorHAnsi"/>
          <w:sz w:val="22"/>
          <w:szCs w:val="22"/>
        </w:rPr>
        <w:t>Przedmiot umowy obejmuje zamówienie opcjonalne polegające na pełnieniu nadzoru autorskiego</w:t>
      </w:r>
      <w:r w:rsidR="00B22B14" w:rsidRPr="00062156">
        <w:rPr>
          <w:rFonts w:asciiTheme="minorHAnsi" w:hAnsiTheme="minorHAnsi" w:cstheme="minorHAnsi"/>
          <w:sz w:val="22"/>
          <w:szCs w:val="22"/>
        </w:rPr>
        <w:t>:</w:t>
      </w:r>
    </w:p>
    <w:p w14:paraId="2FB1DDBE" w14:textId="5114D41A" w:rsidR="00B22B14" w:rsidRPr="00062156" w:rsidRDefault="00B22B14" w:rsidP="00B22B14">
      <w:pPr>
        <w:tabs>
          <w:tab w:val="left" w:pos="1320"/>
        </w:tabs>
        <w:jc w:val="both"/>
        <w:rPr>
          <w:rFonts w:asciiTheme="minorHAnsi" w:hAnsiTheme="minorHAnsi" w:cstheme="minorHAnsi"/>
          <w:sz w:val="22"/>
          <w:szCs w:val="22"/>
        </w:rPr>
      </w:pPr>
      <w:r w:rsidRPr="00062156">
        <w:rPr>
          <w:rFonts w:asciiTheme="minorHAnsi" w:hAnsiTheme="minorHAnsi" w:cstheme="minorHAnsi"/>
          <w:sz w:val="22"/>
          <w:szCs w:val="22"/>
        </w:rPr>
        <w:t xml:space="preserve">Zakres przedmiotu zamówienia opcjonalnego obejmuje pełnienie Nadzoru Autorskiego </w:t>
      </w:r>
      <w:r w:rsidRPr="00062156">
        <w:rPr>
          <w:rFonts w:asciiTheme="minorHAnsi" w:hAnsiTheme="minorHAnsi" w:cstheme="minorHAnsi"/>
          <w:sz w:val="22"/>
          <w:szCs w:val="22"/>
        </w:rPr>
        <w:br/>
        <w:t xml:space="preserve">nad robotami budowlanymi realizowanymi na podstawie przedmiotu niniejszego zamówienia.               Wykonawca winien wykonać wszystkie czynności związane z pełnieniem Nadzoru Autorskiego podczas 1 pobytu na budowie. Zamawiający przewiduje maksymalnie 5 pobytów Wykonawcy na budowie w trakcie realizacji Robót budowlanych w ramach Nadzoru Autorskiego, objętego niniejszą umową. Nadzór Autorski Zamawiający planuje powołać w terminie do 5 lat od dnia odbioru końcowego dokumentacji będącej przedmiotem umowy, o której mowa powyżej, lecz nie dłużej niż do dnia upływu rękojmi za wady dla Robót budowlanych realizowanych w oparciu o przedmiot niniejszego zamówienia.  </w:t>
      </w:r>
    </w:p>
    <w:p w14:paraId="1422CB69" w14:textId="2A868870" w:rsidR="00B71A83" w:rsidRPr="00062156" w:rsidRDefault="00C13172" w:rsidP="009D5479">
      <w:pPr>
        <w:pStyle w:val="Akapitzlist"/>
        <w:numPr>
          <w:ilvl w:val="0"/>
          <w:numId w:val="27"/>
        </w:numPr>
        <w:ind w:left="350"/>
        <w:jc w:val="both"/>
        <w:rPr>
          <w:rFonts w:asciiTheme="minorHAnsi" w:hAnsiTheme="minorHAnsi" w:cstheme="minorHAnsi"/>
          <w:strike/>
          <w:sz w:val="22"/>
          <w:szCs w:val="22"/>
        </w:rPr>
      </w:pPr>
      <w:r w:rsidRPr="00062156">
        <w:rPr>
          <w:rFonts w:asciiTheme="minorHAnsi" w:hAnsiTheme="minorHAnsi" w:cstheme="minorHAnsi"/>
          <w:sz w:val="22"/>
          <w:szCs w:val="22"/>
        </w:rPr>
        <w:t>Wykonawca zobowiązuje się wykonać powyższe prace zgodnie</w:t>
      </w:r>
      <w:r w:rsidR="004859C8" w:rsidRPr="00062156">
        <w:rPr>
          <w:rFonts w:asciiTheme="minorHAnsi" w:hAnsiTheme="minorHAnsi" w:cstheme="minorHAnsi"/>
          <w:sz w:val="22"/>
          <w:szCs w:val="22"/>
        </w:rPr>
        <w:t xml:space="preserve"> z </w:t>
      </w:r>
      <w:r w:rsidRPr="00062156">
        <w:rPr>
          <w:rFonts w:asciiTheme="minorHAnsi" w:hAnsiTheme="minorHAnsi" w:cstheme="minorHAnsi"/>
          <w:sz w:val="22"/>
          <w:szCs w:val="22"/>
        </w:rPr>
        <w:t>Umową</w:t>
      </w:r>
      <w:r w:rsidR="004859C8" w:rsidRPr="00062156">
        <w:rPr>
          <w:rFonts w:asciiTheme="minorHAnsi" w:hAnsiTheme="minorHAnsi" w:cstheme="minorHAnsi"/>
          <w:sz w:val="22"/>
          <w:szCs w:val="22"/>
        </w:rPr>
        <w:t xml:space="preserve"> i </w:t>
      </w:r>
      <w:r w:rsidRPr="00062156">
        <w:rPr>
          <w:rFonts w:asciiTheme="minorHAnsi" w:hAnsiTheme="minorHAnsi" w:cstheme="minorHAnsi"/>
          <w:sz w:val="22"/>
          <w:szCs w:val="22"/>
        </w:rPr>
        <w:t>Programem</w:t>
      </w:r>
      <w:r w:rsidR="00B860BB" w:rsidRPr="00062156">
        <w:rPr>
          <w:rFonts w:asciiTheme="minorHAnsi" w:hAnsiTheme="minorHAnsi" w:cstheme="minorHAnsi"/>
          <w:sz w:val="22"/>
          <w:szCs w:val="22"/>
        </w:rPr>
        <w:t xml:space="preserve"> Funkcjonalno-</w:t>
      </w:r>
      <w:r w:rsidRPr="00062156">
        <w:rPr>
          <w:rFonts w:asciiTheme="minorHAnsi" w:hAnsiTheme="minorHAnsi" w:cstheme="minorHAnsi"/>
          <w:sz w:val="22"/>
          <w:szCs w:val="22"/>
        </w:rPr>
        <w:t>Użytkowym (dalej zwanym</w:t>
      </w:r>
      <w:r w:rsidR="004859C8" w:rsidRPr="00062156">
        <w:rPr>
          <w:rFonts w:asciiTheme="minorHAnsi" w:hAnsiTheme="minorHAnsi" w:cstheme="minorHAnsi"/>
          <w:sz w:val="22"/>
          <w:szCs w:val="22"/>
        </w:rPr>
        <w:t>:</w:t>
      </w:r>
      <w:r w:rsidR="00BB7063" w:rsidRPr="00062156">
        <w:rPr>
          <w:rFonts w:asciiTheme="minorHAnsi" w:hAnsiTheme="minorHAnsi" w:cstheme="minorHAnsi"/>
          <w:sz w:val="22"/>
          <w:szCs w:val="22"/>
        </w:rPr>
        <w:t xml:space="preserve"> </w:t>
      </w:r>
      <w:r w:rsidRPr="00062156">
        <w:rPr>
          <w:rFonts w:asciiTheme="minorHAnsi" w:hAnsiTheme="minorHAnsi" w:cstheme="minorHAnsi"/>
          <w:sz w:val="22"/>
          <w:szCs w:val="22"/>
        </w:rPr>
        <w:t>PFU</w:t>
      </w:r>
      <w:r w:rsidR="004859C8" w:rsidRPr="00062156">
        <w:rPr>
          <w:rFonts w:asciiTheme="minorHAnsi" w:hAnsiTheme="minorHAnsi" w:cstheme="minorHAnsi"/>
          <w:sz w:val="22"/>
          <w:szCs w:val="22"/>
        </w:rPr>
        <w:t>:</w:t>
      </w:r>
      <w:r w:rsidRPr="00062156">
        <w:rPr>
          <w:rFonts w:asciiTheme="minorHAnsi" w:hAnsiTheme="minorHAnsi" w:cstheme="minorHAnsi"/>
          <w:sz w:val="22"/>
          <w:szCs w:val="22"/>
        </w:rPr>
        <w:t>), zasadami wiedzy technicznej, obowiązującymi przepisami prawa, decyzjami, opiniami, uzgodnieniami</w:t>
      </w:r>
      <w:r w:rsidR="00C03175" w:rsidRPr="00062156">
        <w:rPr>
          <w:rFonts w:asciiTheme="minorHAnsi" w:hAnsiTheme="minorHAnsi" w:cstheme="minorHAnsi"/>
          <w:sz w:val="22"/>
          <w:szCs w:val="22"/>
        </w:rPr>
        <w:t>.</w:t>
      </w:r>
      <w:r w:rsidRPr="00062156">
        <w:rPr>
          <w:rFonts w:asciiTheme="minorHAnsi" w:hAnsiTheme="minorHAnsi" w:cstheme="minorHAnsi"/>
          <w:sz w:val="22"/>
          <w:szCs w:val="22"/>
        </w:rPr>
        <w:t xml:space="preserve"> </w:t>
      </w:r>
    </w:p>
    <w:p w14:paraId="15E2263B" w14:textId="77777777" w:rsidR="00B71A83" w:rsidRPr="00062156" w:rsidRDefault="00C13172" w:rsidP="009D5479">
      <w:pPr>
        <w:pStyle w:val="Akapitzlist"/>
        <w:numPr>
          <w:ilvl w:val="0"/>
          <w:numId w:val="27"/>
        </w:numPr>
        <w:ind w:left="350"/>
        <w:jc w:val="both"/>
        <w:rPr>
          <w:rFonts w:asciiTheme="minorHAnsi" w:hAnsiTheme="minorHAnsi" w:cstheme="minorHAnsi"/>
          <w:sz w:val="22"/>
          <w:szCs w:val="22"/>
        </w:rPr>
      </w:pPr>
      <w:r w:rsidRPr="00062156">
        <w:rPr>
          <w:rFonts w:asciiTheme="minorHAnsi" w:hAnsiTheme="minorHAnsi" w:cstheme="minorHAnsi"/>
          <w:sz w:val="22"/>
          <w:szCs w:val="22"/>
        </w:rPr>
        <w:t>W przypadku wystąpienia wykluczających się wzajemnie postanowień</w:t>
      </w:r>
      <w:r w:rsidR="004859C8" w:rsidRPr="00062156">
        <w:rPr>
          <w:rFonts w:asciiTheme="minorHAnsi" w:hAnsiTheme="minorHAnsi" w:cstheme="minorHAnsi"/>
          <w:sz w:val="22"/>
          <w:szCs w:val="22"/>
        </w:rPr>
        <w:t xml:space="preserve"> i </w:t>
      </w:r>
      <w:r w:rsidRPr="00062156">
        <w:rPr>
          <w:rFonts w:asciiTheme="minorHAnsi" w:hAnsiTheme="minorHAnsi" w:cstheme="minorHAnsi"/>
          <w:sz w:val="22"/>
          <w:szCs w:val="22"/>
        </w:rPr>
        <w:t>wytycznych zawartych</w:t>
      </w:r>
      <w:r w:rsidR="004859C8" w:rsidRPr="00062156">
        <w:rPr>
          <w:rFonts w:asciiTheme="minorHAnsi" w:hAnsiTheme="minorHAnsi" w:cstheme="minorHAnsi"/>
          <w:sz w:val="22"/>
          <w:szCs w:val="22"/>
        </w:rPr>
        <w:t xml:space="preserve"> w </w:t>
      </w:r>
      <w:r w:rsidRPr="00062156">
        <w:rPr>
          <w:rFonts w:asciiTheme="minorHAnsi" w:hAnsiTheme="minorHAnsi" w:cstheme="minorHAnsi"/>
          <w:sz w:val="22"/>
          <w:szCs w:val="22"/>
        </w:rPr>
        <w:t xml:space="preserve">dokumentach będących częścią składową Umowy, ustala się następującą hierarchię ich ważności: </w:t>
      </w:r>
    </w:p>
    <w:p w14:paraId="1FE169EC" w14:textId="77777777" w:rsidR="00B71A83" w:rsidRPr="00062156" w:rsidRDefault="00C13172" w:rsidP="009D5479">
      <w:pPr>
        <w:pStyle w:val="Akapitzlist"/>
        <w:numPr>
          <w:ilvl w:val="1"/>
          <w:numId w:val="27"/>
        </w:numPr>
        <w:ind w:left="686"/>
        <w:jc w:val="both"/>
        <w:rPr>
          <w:rFonts w:asciiTheme="minorHAnsi" w:hAnsiTheme="minorHAnsi" w:cstheme="minorHAnsi"/>
          <w:sz w:val="22"/>
          <w:szCs w:val="22"/>
        </w:rPr>
      </w:pPr>
      <w:r w:rsidRPr="00062156">
        <w:rPr>
          <w:rFonts w:asciiTheme="minorHAnsi" w:hAnsiTheme="minorHAnsi" w:cstheme="minorHAnsi"/>
          <w:sz w:val="22"/>
          <w:szCs w:val="22"/>
        </w:rPr>
        <w:t>zawarte</w:t>
      </w:r>
      <w:r w:rsidR="004859C8" w:rsidRPr="00062156">
        <w:rPr>
          <w:rFonts w:asciiTheme="minorHAnsi" w:hAnsiTheme="minorHAnsi" w:cstheme="minorHAnsi"/>
          <w:sz w:val="22"/>
          <w:szCs w:val="22"/>
        </w:rPr>
        <w:t xml:space="preserve"> w </w:t>
      </w:r>
      <w:r w:rsidRPr="00062156">
        <w:rPr>
          <w:rFonts w:asciiTheme="minorHAnsi" w:hAnsiTheme="minorHAnsi" w:cstheme="minorHAnsi"/>
          <w:sz w:val="22"/>
          <w:szCs w:val="22"/>
        </w:rPr>
        <w:t>Umowie,</w:t>
      </w:r>
    </w:p>
    <w:p w14:paraId="25A936F6" w14:textId="77777777" w:rsidR="00B71A83" w:rsidRPr="00062156" w:rsidRDefault="00C13172" w:rsidP="009D5479">
      <w:pPr>
        <w:pStyle w:val="Akapitzlist"/>
        <w:numPr>
          <w:ilvl w:val="1"/>
          <w:numId w:val="27"/>
        </w:numPr>
        <w:ind w:left="686"/>
        <w:jc w:val="both"/>
        <w:rPr>
          <w:rFonts w:asciiTheme="minorHAnsi" w:hAnsiTheme="minorHAnsi" w:cstheme="minorHAnsi"/>
          <w:sz w:val="22"/>
          <w:szCs w:val="22"/>
        </w:rPr>
      </w:pPr>
      <w:r w:rsidRPr="00062156">
        <w:rPr>
          <w:rFonts w:asciiTheme="minorHAnsi" w:hAnsiTheme="minorHAnsi" w:cstheme="minorHAnsi"/>
          <w:sz w:val="22"/>
          <w:szCs w:val="22"/>
        </w:rPr>
        <w:t>zawarte</w:t>
      </w:r>
      <w:r w:rsidR="004859C8" w:rsidRPr="00062156">
        <w:rPr>
          <w:rFonts w:asciiTheme="minorHAnsi" w:hAnsiTheme="minorHAnsi" w:cstheme="minorHAnsi"/>
          <w:sz w:val="22"/>
          <w:szCs w:val="22"/>
        </w:rPr>
        <w:t xml:space="preserve"> w </w:t>
      </w:r>
      <w:r w:rsidRPr="00062156">
        <w:rPr>
          <w:rFonts w:asciiTheme="minorHAnsi" w:hAnsiTheme="minorHAnsi" w:cstheme="minorHAnsi"/>
          <w:sz w:val="22"/>
          <w:szCs w:val="22"/>
        </w:rPr>
        <w:t>PFU,</w:t>
      </w:r>
    </w:p>
    <w:p w14:paraId="67AE45FE" w14:textId="77777777" w:rsidR="00B71A83" w:rsidRPr="00062156" w:rsidRDefault="00C13172" w:rsidP="009D5479">
      <w:pPr>
        <w:pStyle w:val="Akapitzlist"/>
        <w:numPr>
          <w:ilvl w:val="1"/>
          <w:numId w:val="27"/>
        </w:numPr>
        <w:ind w:left="686"/>
        <w:jc w:val="both"/>
        <w:rPr>
          <w:rFonts w:asciiTheme="minorHAnsi" w:hAnsiTheme="minorHAnsi" w:cstheme="minorHAnsi"/>
          <w:sz w:val="22"/>
          <w:szCs w:val="22"/>
        </w:rPr>
      </w:pPr>
      <w:r w:rsidRPr="00062156">
        <w:rPr>
          <w:rFonts w:asciiTheme="minorHAnsi" w:hAnsiTheme="minorHAnsi" w:cstheme="minorHAnsi"/>
          <w:sz w:val="22"/>
          <w:szCs w:val="22"/>
        </w:rPr>
        <w:t>zawarte</w:t>
      </w:r>
      <w:r w:rsidR="004859C8" w:rsidRPr="00062156">
        <w:rPr>
          <w:rFonts w:asciiTheme="minorHAnsi" w:hAnsiTheme="minorHAnsi" w:cstheme="minorHAnsi"/>
          <w:sz w:val="22"/>
          <w:szCs w:val="22"/>
        </w:rPr>
        <w:t xml:space="preserve"> w </w:t>
      </w:r>
      <w:r w:rsidRPr="00062156">
        <w:rPr>
          <w:rFonts w:asciiTheme="minorHAnsi" w:hAnsiTheme="minorHAnsi" w:cstheme="minorHAnsi"/>
          <w:sz w:val="22"/>
          <w:szCs w:val="22"/>
        </w:rPr>
        <w:t>ofercie</w:t>
      </w:r>
      <w:r w:rsidR="004859C8" w:rsidRPr="00062156">
        <w:rPr>
          <w:rFonts w:asciiTheme="minorHAnsi" w:hAnsiTheme="minorHAnsi" w:cstheme="minorHAnsi"/>
          <w:sz w:val="22"/>
          <w:szCs w:val="22"/>
        </w:rPr>
        <w:t xml:space="preserve"> z </w:t>
      </w:r>
      <w:r w:rsidRPr="00062156">
        <w:rPr>
          <w:rFonts w:asciiTheme="minorHAnsi" w:hAnsiTheme="minorHAnsi" w:cstheme="minorHAnsi"/>
          <w:sz w:val="22"/>
          <w:szCs w:val="22"/>
        </w:rPr>
        <w:t>załącznikami.</w:t>
      </w:r>
    </w:p>
    <w:p w14:paraId="23C01E2E" w14:textId="21406663" w:rsidR="00B71A83" w:rsidRPr="00062156" w:rsidRDefault="00C13172" w:rsidP="009D5479">
      <w:pPr>
        <w:pStyle w:val="Akapitzlist"/>
        <w:numPr>
          <w:ilvl w:val="0"/>
          <w:numId w:val="27"/>
        </w:numPr>
        <w:ind w:left="350"/>
        <w:jc w:val="both"/>
        <w:rPr>
          <w:rFonts w:asciiTheme="minorHAnsi" w:hAnsiTheme="minorHAnsi" w:cstheme="minorHAnsi"/>
          <w:sz w:val="22"/>
          <w:szCs w:val="22"/>
        </w:rPr>
      </w:pPr>
      <w:r w:rsidRPr="00062156">
        <w:rPr>
          <w:rFonts w:asciiTheme="minorHAnsi" w:hAnsiTheme="minorHAnsi" w:cstheme="minorHAnsi"/>
          <w:sz w:val="22"/>
          <w:szCs w:val="22"/>
        </w:rPr>
        <w:t>Postanowienia zawarte</w:t>
      </w:r>
      <w:r w:rsidR="004859C8" w:rsidRPr="00062156">
        <w:rPr>
          <w:rFonts w:asciiTheme="minorHAnsi" w:hAnsiTheme="minorHAnsi" w:cstheme="minorHAnsi"/>
          <w:sz w:val="22"/>
          <w:szCs w:val="22"/>
        </w:rPr>
        <w:t xml:space="preserve"> w </w:t>
      </w:r>
      <w:r w:rsidRPr="00062156">
        <w:rPr>
          <w:rFonts w:asciiTheme="minorHAnsi" w:hAnsiTheme="minorHAnsi" w:cstheme="minorHAnsi"/>
          <w:sz w:val="22"/>
          <w:szCs w:val="22"/>
        </w:rPr>
        <w:t>dokumentach,</w:t>
      </w:r>
      <w:r w:rsidR="004859C8" w:rsidRPr="00062156">
        <w:rPr>
          <w:rFonts w:asciiTheme="minorHAnsi" w:hAnsiTheme="minorHAnsi" w:cstheme="minorHAnsi"/>
          <w:sz w:val="22"/>
          <w:szCs w:val="22"/>
        </w:rPr>
        <w:t xml:space="preserve"> o </w:t>
      </w:r>
      <w:r w:rsidRPr="00062156">
        <w:rPr>
          <w:rFonts w:asciiTheme="minorHAnsi" w:hAnsiTheme="minorHAnsi" w:cstheme="minorHAnsi"/>
          <w:sz w:val="22"/>
          <w:szCs w:val="22"/>
        </w:rPr>
        <w:t>których mowa</w:t>
      </w:r>
      <w:r w:rsidR="004859C8" w:rsidRPr="00062156">
        <w:rPr>
          <w:rFonts w:asciiTheme="minorHAnsi" w:hAnsiTheme="minorHAnsi" w:cstheme="minorHAnsi"/>
          <w:sz w:val="22"/>
          <w:szCs w:val="22"/>
        </w:rPr>
        <w:t xml:space="preserve"> w ust. </w:t>
      </w:r>
      <w:r w:rsidR="00B22B14" w:rsidRPr="00062156">
        <w:rPr>
          <w:rFonts w:asciiTheme="minorHAnsi" w:hAnsiTheme="minorHAnsi" w:cstheme="minorHAnsi"/>
          <w:sz w:val="22"/>
          <w:szCs w:val="22"/>
        </w:rPr>
        <w:t>5</w:t>
      </w:r>
      <w:r w:rsidRPr="00062156">
        <w:rPr>
          <w:rFonts w:asciiTheme="minorHAnsi" w:hAnsiTheme="minorHAnsi" w:cstheme="minorHAnsi"/>
          <w:sz w:val="22"/>
          <w:szCs w:val="22"/>
        </w:rPr>
        <w:t>, należy traktować jako wzajemnie uzupełniające.</w:t>
      </w:r>
      <w:r w:rsidR="004859C8" w:rsidRPr="00062156">
        <w:rPr>
          <w:rFonts w:asciiTheme="minorHAnsi" w:hAnsiTheme="minorHAnsi" w:cstheme="minorHAnsi"/>
          <w:sz w:val="22"/>
          <w:szCs w:val="22"/>
        </w:rPr>
        <w:t xml:space="preserve"> W </w:t>
      </w:r>
      <w:r w:rsidRPr="00062156">
        <w:rPr>
          <w:rFonts w:asciiTheme="minorHAnsi" w:hAnsiTheme="minorHAnsi" w:cstheme="minorHAnsi"/>
          <w:sz w:val="22"/>
          <w:szCs w:val="22"/>
        </w:rPr>
        <w:t>przypadku wystąpienia dwóch lub więcej różnych wymagań, jako wiążące należy traktować wymagania zawarte</w:t>
      </w:r>
      <w:r w:rsidR="004859C8" w:rsidRPr="00062156">
        <w:rPr>
          <w:rFonts w:asciiTheme="minorHAnsi" w:hAnsiTheme="minorHAnsi" w:cstheme="minorHAnsi"/>
          <w:sz w:val="22"/>
          <w:szCs w:val="22"/>
        </w:rPr>
        <w:t xml:space="preserve"> w </w:t>
      </w:r>
      <w:r w:rsidRPr="00062156">
        <w:rPr>
          <w:rFonts w:asciiTheme="minorHAnsi" w:hAnsiTheme="minorHAnsi" w:cstheme="minorHAnsi"/>
          <w:sz w:val="22"/>
          <w:szCs w:val="22"/>
        </w:rPr>
        <w:t>dokumencie wyższej hierarchii.</w:t>
      </w:r>
    </w:p>
    <w:p w14:paraId="1C529CAF" w14:textId="77777777" w:rsidR="00B71A83" w:rsidRPr="00062156" w:rsidRDefault="00C13172" w:rsidP="009D5479">
      <w:pPr>
        <w:pStyle w:val="Akapitzlist"/>
        <w:numPr>
          <w:ilvl w:val="0"/>
          <w:numId w:val="27"/>
        </w:numPr>
        <w:ind w:left="350"/>
        <w:jc w:val="both"/>
        <w:rPr>
          <w:rFonts w:asciiTheme="minorHAnsi" w:hAnsiTheme="minorHAnsi" w:cstheme="minorHAnsi"/>
          <w:sz w:val="22"/>
          <w:szCs w:val="22"/>
        </w:rPr>
      </w:pPr>
      <w:r w:rsidRPr="00062156">
        <w:rPr>
          <w:rFonts w:asciiTheme="minorHAnsi" w:hAnsiTheme="minorHAnsi" w:cstheme="minorHAnsi"/>
          <w:sz w:val="22"/>
          <w:szCs w:val="22"/>
        </w:rPr>
        <w:t>Strony Umowy zobowiązują się wykonać swoje zobowiązania zgodnie</w:t>
      </w:r>
      <w:r w:rsidR="004859C8" w:rsidRPr="00062156">
        <w:rPr>
          <w:rFonts w:asciiTheme="minorHAnsi" w:hAnsiTheme="minorHAnsi" w:cstheme="minorHAnsi"/>
          <w:sz w:val="22"/>
          <w:szCs w:val="22"/>
        </w:rPr>
        <w:t xml:space="preserve"> z </w:t>
      </w:r>
      <w:r w:rsidRPr="00062156">
        <w:rPr>
          <w:rFonts w:asciiTheme="minorHAnsi" w:hAnsiTheme="minorHAnsi" w:cstheme="minorHAnsi"/>
          <w:sz w:val="22"/>
          <w:szCs w:val="22"/>
        </w:rPr>
        <w:t>obowiązującymi powszechnie przepisami prawnymi,</w:t>
      </w:r>
      <w:r w:rsidR="004859C8" w:rsidRPr="00062156">
        <w:rPr>
          <w:rFonts w:asciiTheme="minorHAnsi" w:hAnsiTheme="minorHAnsi" w:cstheme="minorHAnsi"/>
          <w:sz w:val="22"/>
          <w:szCs w:val="22"/>
        </w:rPr>
        <w:t xml:space="preserve"> w </w:t>
      </w:r>
      <w:r w:rsidRPr="00062156">
        <w:rPr>
          <w:rFonts w:asciiTheme="minorHAnsi" w:hAnsiTheme="minorHAnsi" w:cstheme="minorHAnsi"/>
          <w:sz w:val="22"/>
          <w:szCs w:val="22"/>
        </w:rPr>
        <w:t>szczególności Prawa budowlanego,</w:t>
      </w:r>
      <w:r w:rsidR="004859C8" w:rsidRPr="00062156">
        <w:rPr>
          <w:rFonts w:asciiTheme="minorHAnsi" w:hAnsiTheme="minorHAnsi" w:cstheme="minorHAnsi"/>
          <w:sz w:val="22"/>
          <w:szCs w:val="22"/>
        </w:rPr>
        <w:t xml:space="preserve"> a </w:t>
      </w:r>
      <w:r w:rsidRPr="00062156">
        <w:rPr>
          <w:rFonts w:asciiTheme="minorHAnsi" w:hAnsiTheme="minorHAnsi" w:cstheme="minorHAnsi"/>
          <w:sz w:val="22"/>
          <w:szCs w:val="22"/>
        </w:rPr>
        <w:t>także normami technicznymi</w:t>
      </w:r>
      <w:r w:rsidR="004859C8" w:rsidRPr="00062156">
        <w:rPr>
          <w:rFonts w:asciiTheme="minorHAnsi" w:hAnsiTheme="minorHAnsi" w:cstheme="minorHAnsi"/>
          <w:sz w:val="22"/>
          <w:szCs w:val="22"/>
        </w:rPr>
        <w:t xml:space="preserve"> i </w:t>
      </w:r>
      <w:r w:rsidRPr="00062156">
        <w:rPr>
          <w:rFonts w:asciiTheme="minorHAnsi" w:hAnsiTheme="minorHAnsi" w:cstheme="minorHAnsi"/>
          <w:sz w:val="22"/>
          <w:szCs w:val="22"/>
        </w:rPr>
        <w:t>zasadami wiedzy technicznej obowiązującymi dla Przedmiotu zamówienia.</w:t>
      </w:r>
    </w:p>
    <w:p w14:paraId="2851B47A" w14:textId="23A8AFCB" w:rsidR="00B71A83" w:rsidRPr="00062156" w:rsidRDefault="00C13172" w:rsidP="009D5479">
      <w:pPr>
        <w:pStyle w:val="Akapitzlist"/>
        <w:numPr>
          <w:ilvl w:val="0"/>
          <w:numId w:val="27"/>
        </w:numPr>
        <w:ind w:left="350"/>
        <w:jc w:val="both"/>
        <w:rPr>
          <w:rFonts w:asciiTheme="minorHAnsi" w:hAnsiTheme="minorHAnsi" w:cstheme="minorHAnsi"/>
          <w:sz w:val="22"/>
          <w:szCs w:val="22"/>
        </w:rPr>
      </w:pPr>
      <w:r w:rsidRPr="00062156">
        <w:rPr>
          <w:rFonts w:asciiTheme="minorHAnsi" w:hAnsiTheme="minorHAnsi" w:cstheme="minorHAnsi"/>
          <w:sz w:val="22"/>
          <w:szCs w:val="22"/>
        </w:rPr>
        <w:t>Dokumentacja projektowa wykonana przez Wykonawcę składać się będzie</w:t>
      </w:r>
      <w:r w:rsidR="004859C8" w:rsidRPr="00062156">
        <w:rPr>
          <w:rFonts w:asciiTheme="minorHAnsi" w:hAnsiTheme="minorHAnsi" w:cstheme="minorHAnsi"/>
          <w:sz w:val="22"/>
          <w:szCs w:val="22"/>
        </w:rPr>
        <w:t xml:space="preserve"> z </w:t>
      </w:r>
      <w:r w:rsidRPr="00062156">
        <w:rPr>
          <w:rFonts w:asciiTheme="minorHAnsi" w:hAnsiTheme="minorHAnsi" w:cstheme="minorHAnsi"/>
          <w:sz w:val="22"/>
          <w:szCs w:val="22"/>
        </w:rPr>
        <w:t>dokumentów określonych</w:t>
      </w:r>
      <w:r w:rsidR="004859C8" w:rsidRPr="00062156">
        <w:rPr>
          <w:rFonts w:asciiTheme="minorHAnsi" w:hAnsiTheme="minorHAnsi" w:cstheme="minorHAnsi"/>
          <w:sz w:val="22"/>
          <w:szCs w:val="22"/>
        </w:rPr>
        <w:t xml:space="preserve"> w </w:t>
      </w:r>
      <w:r w:rsidR="00021A63" w:rsidRPr="00062156">
        <w:rPr>
          <w:rFonts w:asciiTheme="minorHAnsi" w:hAnsiTheme="minorHAnsi" w:cstheme="minorHAnsi"/>
          <w:sz w:val="22"/>
          <w:szCs w:val="22"/>
        </w:rPr>
        <w:t xml:space="preserve">OPZ i </w:t>
      </w:r>
      <w:r w:rsidRPr="00062156">
        <w:rPr>
          <w:rFonts w:asciiTheme="minorHAnsi" w:hAnsiTheme="minorHAnsi" w:cstheme="minorHAnsi"/>
          <w:sz w:val="22"/>
          <w:szCs w:val="22"/>
        </w:rPr>
        <w:t>PFU stanowiącym</w:t>
      </w:r>
      <w:r w:rsidR="00021A63" w:rsidRPr="00062156">
        <w:rPr>
          <w:rFonts w:asciiTheme="minorHAnsi" w:hAnsiTheme="minorHAnsi" w:cstheme="minorHAnsi"/>
          <w:sz w:val="22"/>
          <w:szCs w:val="22"/>
        </w:rPr>
        <w:t>i</w:t>
      </w:r>
      <w:r w:rsidRPr="00062156">
        <w:rPr>
          <w:rFonts w:asciiTheme="minorHAnsi" w:hAnsiTheme="minorHAnsi" w:cstheme="minorHAnsi"/>
          <w:sz w:val="22"/>
          <w:szCs w:val="22"/>
        </w:rPr>
        <w:t xml:space="preserve"> załącznik</w:t>
      </w:r>
      <w:r w:rsidR="004859C8" w:rsidRPr="00062156">
        <w:rPr>
          <w:rFonts w:asciiTheme="minorHAnsi" w:hAnsiTheme="minorHAnsi" w:cstheme="minorHAnsi"/>
          <w:sz w:val="22"/>
          <w:szCs w:val="22"/>
        </w:rPr>
        <w:t xml:space="preserve"> nr </w:t>
      </w:r>
      <w:r w:rsidRPr="00062156">
        <w:rPr>
          <w:rFonts w:asciiTheme="minorHAnsi" w:hAnsiTheme="minorHAnsi" w:cstheme="minorHAnsi"/>
          <w:i/>
          <w:sz w:val="22"/>
          <w:szCs w:val="22"/>
        </w:rPr>
        <w:t>1</w:t>
      </w:r>
      <w:r w:rsidRPr="00062156">
        <w:rPr>
          <w:rFonts w:asciiTheme="minorHAnsi" w:hAnsiTheme="minorHAnsi" w:cstheme="minorHAnsi"/>
          <w:sz w:val="22"/>
          <w:szCs w:val="22"/>
        </w:rPr>
        <w:t xml:space="preserve"> do Umowy. </w:t>
      </w:r>
    </w:p>
    <w:p w14:paraId="61856A0F" w14:textId="77777777" w:rsidR="00B71A83" w:rsidRPr="00062156" w:rsidRDefault="00C13172" w:rsidP="009D5479">
      <w:pPr>
        <w:pStyle w:val="Akapitzlist"/>
        <w:numPr>
          <w:ilvl w:val="0"/>
          <w:numId w:val="27"/>
        </w:numPr>
        <w:ind w:left="350"/>
        <w:jc w:val="both"/>
        <w:rPr>
          <w:rFonts w:asciiTheme="minorHAnsi" w:hAnsiTheme="minorHAnsi" w:cstheme="minorHAnsi"/>
          <w:sz w:val="22"/>
          <w:szCs w:val="22"/>
        </w:rPr>
      </w:pPr>
      <w:r w:rsidRPr="00062156">
        <w:rPr>
          <w:rFonts w:asciiTheme="minorHAnsi" w:hAnsiTheme="minorHAnsi" w:cstheme="minorHAnsi"/>
          <w:sz w:val="22"/>
          <w:szCs w:val="22"/>
        </w:rPr>
        <w:t>Dokumentacja projektowa powinna określać Przedmiot Umowy dla robót,</w:t>
      </w:r>
      <w:r w:rsidR="004859C8" w:rsidRPr="00062156">
        <w:rPr>
          <w:rFonts w:asciiTheme="minorHAnsi" w:hAnsiTheme="minorHAnsi" w:cstheme="minorHAnsi"/>
          <w:sz w:val="22"/>
          <w:szCs w:val="22"/>
        </w:rPr>
        <w:t xml:space="preserve"> w </w:t>
      </w:r>
      <w:r w:rsidRPr="00062156">
        <w:rPr>
          <w:rFonts w:asciiTheme="minorHAnsi" w:hAnsiTheme="minorHAnsi" w:cstheme="minorHAnsi"/>
          <w:sz w:val="22"/>
          <w:szCs w:val="22"/>
        </w:rPr>
        <w:t>tym</w:t>
      </w:r>
      <w:r w:rsidR="004859C8" w:rsidRPr="00062156">
        <w:rPr>
          <w:rFonts w:asciiTheme="minorHAnsi" w:hAnsiTheme="minorHAnsi" w:cstheme="minorHAnsi"/>
          <w:sz w:val="22"/>
          <w:szCs w:val="22"/>
        </w:rPr>
        <w:t xml:space="preserve"> w </w:t>
      </w:r>
      <w:r w:rsidRPr="00062156">
        <w:rPr>
          <w:rFonts w:asciiTheme="minorHAnsi" w:hAnsiTheme="minorHAnsi" w:cstheme="minorHAnsi"/>
          <w:sz w:val="22"/>
          <w:szCs w:val="22"/>
        </w:rPr>
        <w:t>szczególności: technologię robót, materiały</w:t>
      </w:r>
      <w:r w:rsidR="004859C8" w:rsidRPr="00062156">
        <w:rPr>
          <w:rFonts w:asciiTheme="minorHAnsi" w:hAnsiTheme="minorHAnsi" w:cstheme="minorHAnsi"/>
          <w:sz w:val="22"/>
          <w:szCs w:val="22"/>
        </w:rPr>
        <w:t xml:space="preserve"> i </w:t>
      </w:r>
      <w:r w:rsidRPr="00062156">
        <w:rPr>
          <w:rFonts w:asciiTheme="minorHAnsi" w:hAnsiTheme="minorHAnsi" w:cstheme="minorHAnsi"/>
          <w:sz w:val="22"/>
          <w:szCs w:val="22"/>
        </w:rPr>
        <w:t>urządzenia</w:t>
      </w:r>
      <w:r w:rsidR="004859C8" w:rsidRPr="00062156">
        <w:rPr>
          <w:rFonts w:asciiTheme="minorHAnsi" w:hAnsiTheme="minorHAnsi" w:cstheme="minorHAnsi"/>
          <w:sz w:val="22"/>
          <w:szCs w:val="22"/>
        </w:rPr>
        <w:t xml:space="preserve"> a </w:t>
      </w:r>
      <w:r w:rsidRPr="00062156">
        <w:rPr>
          <w:rFonts w:asciiTheme="minorHAnsi" w:hAnsiTheme="minorHAnsi" w:cstheme="minorHAnsi"/>
          <w:sz w:val="22"/>
          <w:szCs w:val="22"/>
        </w:rPr>
        <w:t>także parametry techniczne</w:t>
      </w:r>
      <w:r w:rsidR="004859C8" w:rsidRPr="00062156">
        <w:rPr>
          <w:rFonts w:asciiTheme="minorHAnsi" w:hAnsiTheme="minorHAnsi" w:cstheme="minorHAnsi"/>
          <w:sz w:val="22"/>
          <w:szCs w:val="22"/>
        </w:rPr>
        <w:t xml:space="preserve"> i </w:t>
      </w:r>
      <w:r w:rsidRPr="00062156">
        <w:rPr>
          <w:rFonts w:asciiTheme="minorHAnsi" w:hAnsiTheme="minorHAnsi" w:cstheme="minorHAnsi"/>
          <w:sz w:val="22"/>
          <w:szCs w:val="22"/>
        </w:rPr>
        <w:t>funkcjonalne przyjętych rozwiązań materiałowych, wybranej technologii, urządzeń</w:t>
      </w:r>
      <w:r w:rsidR="004859C8" w:rsidRPr="00062156">
        <w:rPr>
          <w:rFonts w:asciiTheme="minorHAnsi" w:hAnsiTheme="minorHAnsi" w:cstheme="minorHAnsi"/>
          <w:sz w:val="22"/>
          <w:szCs w:val="22"/>
        </w:rPr>
        <w:t xml:space="preserve"> i </w:t>
      </w:r>
      <w:r w:rsidRPr="00062156">
        <w:rPr>
          <w:rFonts w:asciiTheme="minorHAnsi" w:hAnsiTheme="minorHAnsi" w:cstheme="minorHAnsi"/>
          <w:sz w:val="22"/>
          <w:szCs w:val="22"/>
        </w:rPr>
        <w:t>wyposażenia</w:t>
      </w:r>
      <w:r w:rsidR="004859C8" w:rsidRPr="00062156">
        <w:rPr>
          <w:rFonts w:asciiTheme="minorHAnsi" w:hAnsiTheme="minorHAnsi" w:cstheme="minorHAnsi"/>
          <w:sz w:val="22"/>
          <w:szCs w:val="22"/>
        </w:rPr>
        <w:t xml:space="preserve"> w </w:t>
      </w:r>
      <w:r w:rsidRPr="00062156">
        <w:rPr>
          <w:rFonts w:asciiTheme="minorHAnsi" w:hAnsiTheme="minorHAnsi" w:cstheme="minorHAnsi"/>
          <w:sz w:val="22"/>
          <w:szCs w:val="22"/>
        </w:rPr>
        <w:t>sposób nieutrudniający uczciwej konkurencji. Zgodnie</w:t>
      </w:r>
      <w:r w:rsidR="004859C8" w:rsidRPr="00062156">
        <w:rPr>
          <w:rFonts w:asciiTheme="minorHAnsi" w:hAnsiTheme="minorHAnsi" w:cstheme="minorHAnsi"/>
          <w:sz w:val="22"/>
          <w:szCs w:val="22"/>
        </w:rPr>
        <w:t xml:space="preserve"> z </w:t>
      </w:r>
      <w:r w:rsidRPr="00062156">
        <w:rPr>
          <w:rFonts w:asciiTheme="minorHAnsi" w:hAnsiTheme="minorHAnsi" w:cstheme="minorHAnsi"/>
          <w:sz w:val="22"/>
          <w:szCs w:val="22"/>
        </w:rPr>
        <w:t xml:space="preserve">ustawą </w:t>
      </w:r>
      <w:proofErr w:type="spellStart"/>
      <w:r w:rsidRPr="00062156">
        <w:rPr>
          <w:rFonts w:asciiTheme="minorHAnsi" w:hAnsiTheme="minorHAnsi" w:cstheme="minorHAnsi"/>
          <w:sz w:val="22"/>
          <w:szCs w:val="22"/>
        </w:rPr>
        <w:t>Pzp</w:t>
      </w:r>
      <w:proofErr w:type="spellEnd"/>
      <w:r w:rsidRPr="00062156">
        <w:rPr>
          <w:rFonts w:asciiTheme="minorHAnsi" w:hAnsiTheme="minorHAnsi" w:cstheme="minorHAnsi"/>
          <w:sz w:val="22"/>
          <w:szCs w:val="22"/>
        </w:rPr>
        <w:t>, Przedmiotu Umowy nie można opisywać</w:t>
      </w:r>
      <w:r w:rsidR="004859C8" w:rsidRPr="00062156">
        <w:rPr>
          <w:rFonts w:asciiTheme="minorHAnsi" w:hAnsiTheme="minorHAnsi" w:cstheme="minorHAnsi"/>
          <w:sz w:val="22"/>
          <w:szCs w:val="22"/>
        </w:rPr>
        <w:t xml:space="preserve"> w </w:t>
      </w:r>
      <w:r w:rsidR="00F719E7" w:rsidRPr="00062156">
        <w:rPr>
          <w:rFonts w:asciiTheme="minorHAnsi" w:hAnsiTheme="minorHAnsi" w:cstheme="minorHAnsi"/>
          <w:sz w:val="22"/>
          <w:szCs w:val="22"/>
        </w:rPr>
        <w:t>sposób, który mógłby utrudniać uczciwą konkurencję,</w:t>
      </w:r>
      <w:r w:rsidR="004859C8" w:rsidRPr="00062156">
        <w:rPr>
          <w:rFonts w:asciiTheme="minorHAnsi" w:hAnsiTheme="minorHAnsi" w:cstheme="minorHAnsi"/>
          <w:sz w:val="22"/>
          <w:szCs w:val="22"/>
        </w:rPr>
        <w:t xml:space="preserve"> w </w:t>
      </w:r>
      <w:r w:rsidR="00F719E7" w:rsidRPr="00062156">
        <w:rPr>
          <w:rFonts w:asciiTheme="minorHAnsi" w:hAnsiTheme="minorHAnsi" w:cstheme="minorHAnsi"/>
          <w:sz w:val="22"/>
          <w:szCs w:val="22"/>
        </w:rPr>
        <w:t xml:space="preserve">szczególności przez wskazanie znaków towarowych, patentów lub pochodzenia, źródła lub szczególnego procesu, który charakteryzuje produkty lub usługi dostarczane przez konkretnego wykonawcę, jeżeli mogłoby to </w:t>
      </w:r>
      <w:r w:rsidR="00F719E7" w:rsidRPr="00062156">
        <w:rPr>
          <w:rFonts w:asciiTheme="minorHAnsi" w:hAnsiTheme="minorHAnsi" w:cstheme="minorHAnsi"/>
          <w:sz w:val="22"/>
          <w:szCs w:val="22"/>
        </w:rPr>
        <w:lastRenderedPageBreak/>
        <w:t>doprowadzić do uprzywilejowania lub wyeliminowania niektórych wykonawców lub produktów. Przedmiot zamówienia można opisać przez wskazanie znaków towarowych, patentów lub pochodzenia, źródła lub szczególnego procesu, który charakteryzuje produkty lub usługi dostarczane przez konkretnego wykonawcę, jeżeli zamawiający nie może opisać przedmiotu zamówienia</w:t>
      </w:r>
      <w:r w:rsidR="004859C8" w:rsidRPr="00062156">
        <w:rPr>
          <w:rFonts w:asciiTheme="minorHAnsi" w:hAnsiTheme="minorHAnsi" w:cstheme="minorHAnsi"/>
          <w:sz w:val="22"/>
          <w:szCs w:val="22"/>
        </w:rPr>
        <w:t xml:space="preserve"> w </w:t>
      </w:r>
      <w:r w:rsidR="00F719E7" w:rsidRPr="00062156">
        <w:rPr>
          <w:rFonts w:asciiTheme="minorHAnsi" w:hAnsiTheme="minorHAnsi" w:cstheme="minorHAnsi"/>
          <w:sz w:val="22"/>
          <w:szCs w:val="22"/>
        </w:rPr>
        <w:t>wystarczająco precyzyjny</w:t>
      </w:r>
      <w:r w:rsidR="004859C8" w:rsidRPr="00062156">
        <w:rPr>
          <w:rFonts w:asciiTheme="minorHAnsi" w:hAnsiTheme="minorHAnsi" w:cstheme="minorHAnsi"/>
          <w:sz w:val="22"/>
          <w:szCs w:val="22"/>
        </w:rPr>
        <w:t xml:space="preserve"> i </w:t>
      </w:r>
      <w:r w:rsidR="00F719E7" w:rsidRPr="00062156">
        <w:rPr>
          <w:rFonts w:asciiTheme="minorHAnsi" w:hAnsiTheme="minorHAnsi" w:cstheme="minorHAnsi"/>
          <w:sz w:val="22"/>
          <w:szCs w:val="22"/>
        </w:rPr>
        <w:t>zrozumiały sposób,</w:t>
      </w:r>
      <w:r w:rsidR="004859C8" w:rsidRPr="00062156">
        <w:rPr>
          <w:rFonts w:asciiTheme="minorHAnsi" w:hAnsiTheme="minorHAnsi" w:cstheme="minorHAnsi"/>
          <w:sz w:val="22"/>
          <w:szCs w:val="22"/>
        </w:rPr>
        <w:t xml:space="preserve"> a </w:t>
      </w:r>
      <w:r w:rsidR="00F719E7" w:rsidRPr="00062156">
        <w:rPr>
          <w:rFonts w:asciiTheme="minorHAnsi" w:hAnsiTheme="minorHAnsi" w:cstheme="minorHAnsi"/>
          <w:sz w:val="22"/>
          <w:szCs w:val="22"/>
        </w:rPr>
        <w:t>wskazaniu takiemu towarzyszą wyrazy "lub równoważny".</w:t>
      </w:r>
      <w:r w:rsidR="004859C8" w:rsidRPr="00062156">
        <w:rPr>
          <w:rFonts w:asciiTheme="minorHAnsi" w:hAnsiTheme="minorHAnsi" w:cstheme="minorHAnsi"/>
          <w:sz w:val="22"/>
          <w:szCs w:val="22"/>
        </w:rPr>
        <w:t xml:space="preserve"> W </w:t>
      </w:r>
      <w:r w:rsidRPr="00062156">
        <w:rPr>
          <w:rFonts w:asciiTheme="minorHAnsi" w:hAnsiTheme="minorHAnsi" w:cstheme="minorHAnsi"/>
          <w:sz w:val="22"/>
          <w:szCs w:val="22"/>
        </w:rPr>
        <w:t>przypadku braku możliwości opisania przedmiotu zgodnie</w:t>
      </w:r>
      <w:r w:rsidR="004859C8" w:rsidRPr="00062156">
        <w:rPr>
          <w:rFonts w:asciiTheme="minorHAnsi" w:hAnsiTheme="minorHAnsi" w:cstheme="minorHAnsi"/>
          <w:sz w:val="22"/>
          <w:szCs w:val="22"/>
        </w:rPr>
        <w:t xml:space="preserve"> z </w:t>
      </w:r>
      <w:r w:rsidRPr="00062156">
        <w:rPr>
          <w:rFonts w:asciiTheme="minorHAnsi" w:hAnsiTheme="minorHAnsi" w:cstheme="minorHAnsi"/>
          <w:sz w:val="22"/>
          <w:szCs w:val="22"/>
        </w:rPr>
        <w:t xml:space="preserve">wymogami ustawy </w:t>
      </w:r>
      <w:proofErr w:type="spellStart"/>
      <w:r w:rsidRPr="00062156">
        <w:rPr>
          <w:rFonts w:asciiTheme="minorHAnsi" w:hAnsiTheme="minorHAnsi" w:cstheme="minorHAnsi"/>
          <w:sz w:val="22"/>
          <w:szCs w:val="22"/>
        </w:rPr>
        <w:t>Pzp</w:t>
      </w:r>
      <w:proofErr w:type="spellEnd"/>
      <w:r w:rsidRPr="00062156">
        <w:rPr>
          <w:rFonts w:asciiTheme="minorHAnsi" w:hAnsiTheme="minorHAnsi" w:cstheme="minorHAnsi"/>
          <w:sz w:val="22"/>
          <w:szCs w:val="22"/>
        </w:rPr>
        <w:t xml:space="preserve"> Wykonawca powinien każdorazowo poinformować</w:t>
      </w:r>
      <w:r w:rsidR="004859C8" w:rsidRPr="00062156">
        <w:rPr>
          <w:rFonts w:asciiTheme="minorHAnsi" w:hAnsiTheme="minorHAnsi" w:cstheme="minorHAnsi"/>
          <w:sz w:val="22"/>
          <w:szCs w:val="22"/>
        </w:rPr>
        <w:t xml:space="preserve"> o </w:t>
      </w:r>
      <w:r w:rsidRPr="00062156">
        <w:rPr>
          <w:rFonts w:asciiTheme="minorHAnsi" w:hAnsiTheme="minorHAnsi" w:cstheme="minorHAnsi"/>
          <w:sz w:val="22"/>
          <w:szCs w:val="22"/>
        </w:rPr>
        <w:t>tym fakcie Zamawiającego.</w:t>
      </w:r>
    </w:p>
    <w:p w14:paraId="5642B510" w14:textId="165CE977" w:rsidR="00B71A83" w:rsidRPr="00062156" w:rsidRDefault="00C13172" w:rsidP="009D5479">
      <w:pPr>
        <w:pStyle w:val="Akapitzlist"/>
        <w:numPr>
          <w:ilvl w:val="0"/>
          <w:numId w:val="27"/>
        </w:numPr>
        <w:ind w:left="350"/>
        <w:jc w:val="both"/>
        <w:rPr>
          <w:rFonts w:asciiTheme="minorHAnsi" w:hAnsiTheme="minorHAnsi" w:cstheme="minorHAnsi"/>
          <w:sz w:val="22"/>
          <w:szCs w:val="22"/>
        </w:rPr>
      </w:pPr>
      <w:r w:rsidRPr="00062156">
        <w:rPr>
          <w:rFonts w:asciiTheme="minorHAnsi" w:hAnsiTheme="minorHAnsi" w:cstheme="minorHAnsi"/>
          <w:sz w:val="22"/>
          <w:szCs w:val="22"/>
        </w:rPr>
        <w:t>Dokumentacja projektowa powinna opisywać Przedmiot Umowy za pomocą cech technicznych</w:t>
      </w:r>
      <w:r w:rsidR="004859C8" w:rsidRPr="00062156">
        <w:rPr>
          <w:rFonts w:asciiTheme="minorHAnsi" w:hAnsiTheme="minorHAnsi" w:cstheme="minorHAnsi"/>
          <w:sz w:val="22"/>
          <w:szCs w:val="22"/>
        </w:rPr>
        <w:t xml:space="preserve"> i </w:t>
      </w:r>
      <w:r w:rsidRPr="00062156">
        <w:rPr>
          <w:rFonts w:asciiTheme="minorHAnsi" w:hAnsiTheme="minorHAnsi" w:cstheme="minorHAnsi"/>
          <w:sz w:val="22"/>
          <w:szCs w:val="22"/>
        </w:rPr>
        <w:t>jakościowych oraz być zgodna</w:t>
      </w:r>
      <w:r w:rsidR="004859C8" w:rsidRPr="00062156">
        <w:rPr>
          <w:rFonts w:asciiTheme="minorHAnsi" w:hAnsiTheme="minorHAnsi" w:cstheme="minorHAnsi"/>
          <w:sz w:val="22"/>
          <w:szCs w:val="22"/>
        </w:rPr>
        <w:t xml:space="preserve"> z </w:t>
      </w:r>
      <w:r w:rsidR="00E61068" w:rsidRPr="00062156">
        <w:rPr>
          <w:rFonts w:asciiTheme="minorHAnsi" w:hAnsiTheme="minorHAnsi" w:cstheme="minorHAnsi"/>
          <w:sz w:val="22"/>
          <w:szCs w:val="22"/>
        </w:rPr>
        <w:t>obowiązującymi n</w:t>
      </w:r>
      <w:r w:rsidRPr="00062156">
        <w:rPr>
          <w:rFonts w:asciiTheme="minorHAnsi" w:hAnsiTheme="minorHAnsi" w:cstheme="minorHAnsi"/>
          <w:sz w:val="22"/>
          <w:szCs w:val="22"/>
        </w:rPr>
        <w:t>ormami oraz uwzględniać wszystkie niezbędne opinie, uzgodnienia, zezwolenia</w:t>
      </w:r>
      <w:r w:rsidR="004859C8" w:rsidRPr="00062156">
        <w:rPr>
          <w:rFonts w:asciiTheme="minorHAnsi" w:hAnsiTheme="minorHAnsi" w:cstheme="minorHAnsi"/>
          <w:sz w:val="22"/>
          <w:szCs w:val="22"/>
        </w:rPr>
        <w:t xml:space="preserve"> w </w:t>
      </w:r>
      <w:r w:rsidRPr="00062156">
        <w:rPr>
          <w:rFonts w:asciiTheme="minorHAnsi" w:hAnsiTheme="minorHAnsi" w:cstheme="minorHAnsi"/>
          <w:sz w:val="22"/>
          <w:szCs w:val="22"/>
        </w:rPr>
        <w:t>zakresie wynikającym z obowiązujących przepisów. Oświadczenie</w:t>
      </w:r>
      <w:r w:rsidR="004859C8" w:rsidRPr="00062156">
        <w:rPr>
          <w:rFonts w:asciiTheme="minorHAnsi" w:hAnsiTheme="minorHAnsi" w:cstheme="minorHAnsi"/>
          <w:sz w:val="22"/>
          <w:szCs w:val="22"/>
        </w:rPr>
        <w:t xml:space="preserve"> o </w:t>
      </w:r>
      <w:r w:rsidRPr="00062156">
        <w:rPr>
          <w:rFonts w:asciiTheme="minorHAnsi" w:hAnsiTheme="minorHAnsi" w:cstheme="minorHAnsi"/>
          <w:sz w:val="22"/>
          <w:szCs w:val="22"/>
        </w:rPr>
        <w:t>wzajemnym skoordynowaniu technicznym opracowań projektowych powinno być wykonane przez osoby posiadające uprawnienia budowlane do projektowania</w:t>
      </w:r>
      <w:r w:rsidR="004859C8" w:rsidRPr="00062156">
        <w:rPr>
          <w:rFonts w:asciiTheme="minorHAnsi" w:hAnsiTheme="minorHAnsi" w:cstheme="minorHAnsi"/>
          <w:sz w:val="22"/>
          <w:szCs w:val="22"/>
        </w:rPr>
        <w:t xml:space="preserve"> w </w:t>
      </w:r>
      <w:r w:rsidRPr="00062156">
        <w:rPr>
          <w:rFonts w:asciiTheme="minorHAnsi" w:hAnsiTheme="minorHAnsi" w:cstheme="minorHAnsi"/>
          <w:sz w:val="22"/>
          <w:szCs w:val="22"/>
        </w:rPr>
        <w:t>odpowiedniej specjalności. Dokumentacja winna uwzględniać przepisy dotyczące zasad bezpieczeństwa</w:t>
      </w:r>
      <w:r w:rsidR="004859C8" w:rsidRPr="00062156">
        <w:rPr>
          <w:rFonts w:asciiTheme="minorHAnsi" w:hAnsiTheme="minorHAnsi" w:cstheme="minorHAnsi"/>
          <w:sz w:val="22"/>
          <w:szCs w:val="22"/>
        </w:rPr>
        <w:t xml:space="preserve"> i </w:t>
      </w:r>
      <w:r w:rsidRPr="00062156">
        <w:rPr>
          <w:rFonts w:asciiTheme="minorHAnsi" w:hAnsiTheme="minorHAnsi" w:cstheme="minorHAnsi"/>
          <w:sz w:val="22"/>
          <w:szCs w:val="22"/>
        </w:rPr>
        <w:t>ochrony zdrowia</w:t>
      </w:r>
      <w:r w:rsidR="004859C8" w:rsidRPr="00062156">
        <w:rPr>
          <w:rFonts w:asciiTheme="minorHAnsi" w:hAnsiTheme="minorHAnsi" w:cstheme="minorHAnsi"/>
          <w:sz w:val="22"/>
          <w:szCs w:val="22"/>
        </w:rPr>
        <w:t xml:space="preserve"> w </w:t>
      </w:r>
      <w:r w:rsidRPr="00062156">
        <w:rPr>
          <w:rFonts w:asciiTheme="minorHAnsi" w:hAnsiTheme="minorHAnsi" w:cstheme="minorHAnsi"/>
          <w:sz w:val="22"/>
          <w:szCs w:val="22"/>
        </w:rPr>
        <w:t>fazie realizacji robót.</w:t>
      </w:r>
    </w:p>
    <w:p w14:paraId="58290B11" w14:textId="77777777" w:rsidR="00B71A83" w:rsidRPr="00062156" w:rsidRDefault="00C13172" w:rsidP="009D5479">
      <w:pPr>
        <w:pStyle w:val="Akapitzlist"/>
        <w:numPr>
          <w:ilvl w:val="0"/>
          <w:numId w:val="27"/>
        </w:numPr>
        <w:spacing w:after="240"/>
        <w:ind w:left="350"/>
        <w:jc w:val="both"/>
        <w:rPr>
          <w:rFonts w:asciiTheme="minorHAnsi" w:hAnsiTheme="minorHAnsi" w:cstheme="minorHAnsi"/>
          <w:sz w:val="22"/>
          <w:szCs w:val="22"/>
        </w:rPr>
      </w:pPr>
      <w:r w:rsidRPr="00062156">
        <w:rPr>
          <w:rFonts w:asciiTheme="minorHAnsi" w:hAnsiTheme="minorHAnsi" w:cstheme="minorHAnsi"/>
          <w:sz w:val="22"/>
          <w:szCs w:val="22"/>
        </w:rPr>
        <w:t>Dokumentacja projektowa powinna być zgodna</w:t>
      </w:r>
      <w:r w:rsidR="004859C8" w:rsidRPr="00062156">
        <w:rPr>
          <w:rFonts w:asciiTheme="minorHAnsi" w:hAnsiTheme="minorHAnsi" w:cstheme="minorHAnsi"/>
          <w:sz w:val="22"/>
          <w:szCs w:val="22"/>
        </w:rPr>
        <w:t xml:space="preserve"> z </w:t>
      </w:r>
      <w:r w:rsidRPr="00062156">
        <w:rPr>
          <w:rFonts w:asciiTheme="minorHAnsi" w:hAnsiTheme="minorHAnsi" w:cstheme="minorHAnsi"/>
          <w:sz w:val="22"/>
          <w:szCs w:val="22"/>
        </w:rPr>
        <w:t>wymogami Zamawiającego określonymi</w:t>
      </w:r>
      <w:r w:rsidR="004859C8" w:rsidRPr="00062156">
        <w:rPr>
          <w:rFonts w:asciiTheme="minorHAnsi" w:hAnsiTheme="minorHAnsi" w:cstheme="minorHAnsi"/>
          <w:sz w:val="22"/>
          <w:szCs w:val="22"/>
        </w:rPr>
        <w:t xml:space="preserve"> w </w:t>
      </w:r>
      <w:r w:rsidRPr="00062156">
        <w:rPr>
          <w:rFonts w:asciiTheme="minorHAnsi" w:hAnsiTheme="minorHAnsi" w:cstheme="minorHAnsi"/>
          <w:sz w:val="22"/>
          <w:szCs w:val="22"/>
        </w:rPr>
        <w:t>PFU</w:t>
      </w:r>
      <w:r w:rsidR="004859C8" w:rsidRPr="00062156">
        <w:rPr>
          <w:rFonts w:asciiTheme="minorHAnsi" w:hAnsiTheme="minorHAnsi" w:cstheme="minorHAnsi"/>
          <w:sz w:val="22"/>
          <w:szCs w:val="22"/>
        </w:rPr>
        <w:t xml:space="preserve"> i </w:t>
      </w:r>
      <w:r w:rsidRPr="00062156">
        <w:rPr>
          <w:rFonts w:asciiTheme="minorHAnsi" w:hAnsiTheme="minorHAnsi" w:cstheme="minorHAnsi"/>
          <w:sz w:val="22"/>
          <w:szCs w:val="22"/>
        </w:rPr>
        <w:t>Umowie oraz być zgodna</w:t>
      </w:r>
      <w:r w:rsidR="004859C8" w:rsidRPr="00062156">
        <w:rPr>
          <w:rFonts w:asciiTheme="minorHAnsi" w:hAnsiTheme="minorHAnsi" w:cstheme="minorHAnsi"/>
          <w:sz w:val="22"/>
          <w:szCs w:val="22"/>
        </w:rPr>
        <w:t xml:space="preserve"> z </w:t>
      </w:r>
      <w:r w:rsidRPr="00062156">
        <w:rPr>
          <w:rFonts w:asciiTheme="minorHAnsi" w:hAnsiTheme="minorHAnsi" w:cstheme="minorHAnsi"/>
          <w:sz w:val="22"/>
          <w:szCs w:val="22"/>
        </w:rPr>
        <w:t>obowiązującymi przepisami</w:t>
      </w:r>
      <w:r w:rsidR="004859C8" w:rsidRPr="00062156">
        <w:rPr>
          <w:rFonts w:asciiTheme="minorHAnsi" w:hAnsiTheme="minorHAnsi" w:cstheme="minorHAnsi"/>
          <w:sz w:val="22"/>
          <w:szCs w:val="22"/>
        </w:rPr>
        <w:t xml:space="preserve"> i </w:t>
      </w:r>
      <w:r w:rsidRPr="00062156">
        <w:rPr>
          <w:rFonts w:asciiTheme="minorHAnsi" w:hAnsiTheme="minorHAnsi" w:cstheme="minorHAnsi"/>
          <w:sz w:val="22"/>
          <w:szCs w:val="22"/>
        </w:rPr>
        <w:t>normami.</w:t>
      </w:r>
    </w:p>
    <w:p w14:paraId="67BC0A16" w14:textId="77777777" w:rsidR="009D5479" w:rsidRPr="00062156" w:rsidRDefault="009D5479" w:rsidP="009D5479">
      <w:pPr>
        <w:jc w:val="center"/>
        <w:rPr>
          <w:rFonts w:asciiTheme="minorHAnsi" w:hAnsiTheme="minorHAnsi" w:cstheme="minorHAnsi"/>
          <w:sz w:val="22"/>
          <w:szCs w:val="22"/>
        </w:rPr>
      </w:pPr>
      <w:r w:rsidRPr="00062156">
        <w:rPr>
          <w:rFonts w:asciiTheme="minorHAnsi" w:hAnsiTheme="minorHAnsi" w:cstheme="minorHAnsi"/>
          <w:b/>
          <w:bCs/>
          <w:sz w:val="22"/>
          <w:szCs w:val="22"/>
        </w:rPr>
        <w:t>§2</w:t>
      </w:r>
      <w:r w:rsidRPr="00062156">
        <w:rPr>
          <w:rFonts w:asciiTheme="minorHAnsi" w:hAnsiTheme="minorHAnsi" w:cstheme="minorHAnsi"/>
          <w:sz w:val="22"/>
          <w:szCs w:val="22"/>
        </w:rPr>
        <w:t>.</w:t>
      </w:r>
    </w:p>
    <w:p w14:paraId="605EFC45" w14:textId="77777777" w:rsidR="009D5479" w:rsidRPr="00062156" w:rsidRDefault="009D5479" w:rsidP="009D5479">
      <w:pPr>
        <w:numPr>
          <w:ilvl w:val="0"/>
          <w:numId w:val="49"/>
        </w:numPr>
        <w:suppressAutoHyphens w:val="0"/>
        <w:jc w:val="both"/>
        <w:rPr>
          <w:rFonts w:asciiTheme="minorHAnsi" w:hAnsiTheme="minorHAnsi" w:cstheme="minorHAnsi"/>
          <w:b/>
          <w:vanish/>
          <w:sz w:val="22"/>
          <w:szCs w:val="22"/>
        </w:rPr>
      </w:pPr>
    </w:p>
    <w:p w14:paraId="3700CE84" w14:textId="77777777" w:rsidR="009D5479" w:rsidRPr="00062156" w:rsidRDefault="009D5479" w:rsidP="009D5479">
      <w:pPr>
        <w:numPr>
          <w:ilvl w:val="0"/>
          <w:numId w:val="49"/>
        </w:numPr>
        <w:suppressAutoHyphens w:val="0"/>
        <w:jc w:val="both"/>
        <w:rPr>
          <w:rFonts w:asciiTheme="minorHAnsi" w:hAnsiTheme="minorHAnsi" w:cstheme="minorHAnsi"/>
          <w:b/>
          <w:vanish/>
          <w:sz w:val="22"/>
          <w:szCs w:val="22"/>
        </w:rPr>
      </w:pPr>
    </w:p>
    <w:p w14:paraId="181F6792" w14:textId="77777777" w:rsidR="00927BE6" w:rsidRPr="00062156" w:rsidRDefault="00927BE6" w:rsidP="00E85FB8">
      <w:pPr>
        <w:ind w:left="360"/>
        <w:jc w:val="center"/>
        <w:rPr>
          <w:rFonts w:asciiTheme="minorHAnsi" w:hAnsiTheme="minorHAnsi" w:cstheme="minorHAnsi"/>
          <w:b/>
          <w:sz w:val="22"/>
          <w:szCs w:val="22"/>
        </w:rPr>
      </w:pPr>
      <w:r w:rsidRPr="00062156">
        <w:rPr>
          <w:rFonts w:asciiTheme="minorHAnsi" w:hAnsiTheme="minorHAnsi" w:cstheme="minorHAnsi"/>
          <w:b/>
          <w:sz w:val="22"/>
          <w:szCs w:val="22"/>
        </w:rPr>
        <w:t>Obowiązki i prawa Stron</w:t>
      </w:r>
    </w:p>
    <w:p w14:paraId="07D50956" w14:textId="7FA03096" w:rsidR="00927BE6" w:rsidRPr="00062156" w:rsidRDefault="00927BE6" w:rsidP="00E85FB8">
      <w:pPr>
        <w:pStyle w:val="Akapitzlist"/>
        <w:numPr>
          <w:ilvl w:val="0"/>
          <w:numId w:val="79"/>
        </w:numPr>
        <w:jc w:val="both"/>
        <w:rPr>
          <w:rFonts w:asciiTheme="minorHAnsi" w:hAnsiTheme="minorHAnsi" w:cstheme="minorHAnsi"/>
          <w:sz w:val="22"/>
          <w:szCs w:val="22"/>
        </w:rPr>
      </w:pPr>
      <w:r w:rsidRPr="00062156">
        <w:rPr>
          <w:rFonts w:asciiTheme="minorHAnsi" w:hAnsiTheme="minorHAnsi" w:cstheme="minorHAnsi"/>
          <w:sz w:val="22"/>
          <w:szCs w:val="22"/>
        </w:rPr>
        <w:t>Do obowiązków Zamawiającego należy:</w:t>
      </w:r>
    </w:p>
    <w:p w14:paraId="12D3CBB0" w14:textId="77777777" w:rsidR="00927BE6" w:rsidRPr="00062156" w:rsidRDefault="00927BE6" w:rsidP="00927BE6">
      <w:pPr>
        <w:pStyle w:val="Akapitzlist3"/>
        <w:numPr>
          <w:ilvl w:val="0"/>
          <w:numId w:val="10"/>
        </w:numPr>
        <w:spacing w:after="0" w:line="240" w:lineRule="auto"/>
        <w:contextualSpacing/>
        <w:jc w:val="both"/>
        <w:rPr>
          <w:rFonts w:asciiTheme="minorHAnsi" w:hAnsiTheme="minorHAnsi" w:cstheme="minorHAnsi"/>
        </w:rPr>
      </w:pPr>
      <w:r w:rsidRPr="00062156">
        <w:rPr>
          <w:rFonts w:asciiTheme="minorHAnsi" w:hAnsiTheme="minorHAnsi" w:cstheme="minorHAnsi"/>
        </w:rPr>
        <w:t>przekazanie wszelkiej niezbędnej dokumentacji znajdującej się w jego posiadaniu, dotyczącej Przedmiotu Zamówienia, mogącej posłużyć do realizacji zadania,</w:t>
      </w:r>
    </w:p>
    <w:p w14:paraId="6239CF31" w14:textId="77777777" w:rsidR="00927BE6" w:rsidRPr="00062156" w:rsidRDefault="00927BE6" w:rsidP="00927BE6">
      <w:pPr>
        <w:pStyle w:val="Akapitzlist3"/>
        <w:numPr>
          <w:ilvl w:val="0"/>
          <w:numId w:val="10"/>
        </w:numPr>
        <w:spacing w:after="0" w:line="240" w:lineRule="auto"/>
        <w:contextualSpacing/>
        <w:jc w:val="both"/>
        <w:rPr>
          <w:rFonts w:asciiTheme="minorHAnsi" w:hAnsiTheme="minorHAnsi" w:cstheme="minorHAnsi"/>
        </w:rPr>
      </w:pPr>
      <w:r w:rsidRPr="00062156">
        <w:rPr>
          <w:rFonts w:asciiTheme="minorHAnsi" w:hAnsiTheme="minorHAnsi" w:cstheme="minorHAnsi"/>
        </w:rPr>
        <w:t>przekazanie Wykonawcy wszystkich części terenu budowy w terminie 7 dni od dnia skutecznego przekazania informacji do Wykonawcy o terminie rozpoczęcia robót,</w:t>
      </w:r>
    </w:p>
    <w:p w14:paraId="5ECE63BD" w14:textId="77777777" w:rsidR="00927BE6" w:rsidRPr="00062156" w:rsidRDefault="00927BE6" w:rsidP="00927BE6">
      <w:pPr>
        <w:pStyle w:val="Akapitzlist3"/>
        <w:numPr>
          <w:ilvl w:val="0"/>
          <w:numId w:val="10"/>
        </w:numPr>
        <w:spacing w:after="0" w:line="240" w:lineRule="auto"/>
        <w:contextualSpacing/>
        <w:jc w:val="both"/>
        <w:rPr>
          <w:rFonts w:asciiTheme="minorHAnsi" w:hAnsiTheme="minorHAnsi" w:cstheme="minorHAnsi"/>
        </w:rPr>
      </w:pPr>
      <w:r w:rsidRPr="00062156">
        <w:rPr>
          <w:rFonts w:asciiTheme="minorHAnsi" w:hAnsiTheme="minorHAnsi" w:cstheme="minorHAnsi"/>
        </w:rPr>
        <w:t>dokonanie odbioru końcowego po zakończeniu realizacji Umowy,</w:t>
      </w:r>
    </w:p>
    <w:p w14:paraId="2ED53ACE" w14:textId="77777777" w:rsidR="00927BE6" w:rsidRPr="00062156" w:rsidRDefault="00927BE6" w:rsidP="00927BE6">
      <w:pPr>
        <w:pStyle w:val="Akapitzlist3"/>
        <w:numPr>
          <w:ilvl w:val="0"/>
          <w:numId w:val="10"/>
        </w:numPr>
        <w:spacing w:after="0" w:line="240" w:lineRule="auto"/>
        <w:contextualSpacing/>
        <w:jc w:val="both"/>
        <w:rPr>
          <w:rFonts w:asciiTheme="minorHAnsi" w:hAnsiTheme="minorHAnsi" w:cstheme="minorHAnsi"/>
        </w:rPr>
      </w:pPr>
      <w:r w:rsidRPr="00062156">
        <w:rPr>
          <w:rFonts w:asciiTheme="minorHAnsi" w:hAnsiTheme="minorHAnsi" w:cstheme="minorHAnsi"/>
        </w:rPr>
        <w:t>zapłata wynagrodzenia za prawidłowo wykonany Przedmiotu Umowy.</w:t>
      </w:r>
    </w:p>
    <w:p w14:paraId="453DAEF4" w14:textId="6874950B" w:rsidR="00927BE6" w:rsidRPr="00062156" w:rsidRDefault="00927BE6" w:rsidP="00993F30">
      <w:pPr>
        <w:pStyle w:val="Akapitzlist3"/>
        <w:numPr>
          <w:ilvl w:val="0"/>
          <w:numId w:val="79"/>
        </w:numPr>
        <w:spacing w:after="0" w:line="240" w:lineRule="auto"/>
        <w:contextualSpacing/>
        <w:jc w:val="both"/>
        <w:rPr>
          <w:rFonts w:asciiTheme="minorHAnsi" w:hAnsiTheme="minorHAnsi" w:cstheme="minorHAnsi"/>
        </w:rPr>
      </w:pPr>
      <w:r w:rsidRPr="00062156">
        <w:rPr>
          <w:rFonts w:asciiTheme="minorHAnsi" w:hAnsiTheme="minorHAnsi" w:cstheme="minorHAnsi"/>
        </w:rPr>
        <w:t>Wykonawca zobowiązany jest w szczególności do:</w:t>
      </w:r>
    </w:p>
    <w:p w14:paraId="6A6D905E" w14:textId="77777777" w:rsidR="00927BE6" w:rsidRPr="00062156" w:rsidRDefault="00927BE6" w:rsidP="00927BE6">
      <w:pPr>
        <w:pStyle w:val="Akapitzlist3"/>
        <w:numPr>
          <w:ilvl w:val="1"/>
          <w:numId w:val="11"/>
        </w:numPr>
        <w:spacing w:after="0" w:line="240" w:lineRule="auto"/>
        <w:ind w:left="851" w:hanging="425"/>
        <w:contextualSpacing/>
        <w:jc w:val="both"/>
        <w:rPr>
          <w:rFonts w:asciiTheme="minorHAnsi" w:hAnsiTheme="minorHAnsi" w:cstheme="minorHAnsi"/>
        </w:rPr>
      </w:pPr>
      <w:r w:rsidRPr="00062156">
        <w:rPr>
          <w:rFonts w:asciiTheme="minorHAnsi" w:hAnsiTheme="minorHAnsi" w:cstheme="minorHAnsi"/>
        </w:rPr>
        <w:t xml:space="preserve">wykonania Przedmiotu Umowy zgodnie z postanowieniami </w:t>
      </w:r>
    </w:p>
    <w:p w14:paraId="08485C2A" w14:textId="77777777" w:rsidR="00927BE6" w:rsidRPr="00062156" w:rsidRDefault="00927BE6" w:rsidP="00927BE6">
      <w:pPr>
        <w:pStyle w:val="Akapitzlist3"/>
        <w:numPr>
          <w:ilvl w:val="1"/>
          <w:numId w:val="11"/>
        </w:numPr>
        <w:spacing w:after="0" w:line="240" w:lineRule="auto"/>
        <w:ind w:left="851" w:hanging="425"/>
        <w:contextualSpacing/>
        <w:jc w:val="both"/>
        <w:rPr>
          <w:rFonts w:asciiTheme="minorHAnsi" w:hAnsiTheme="minorHAnsi" w:cstheme="minorHAnsi"/>
        </w:rPr>
      </w:pPr>
      <w:r w:rsidRPr="00062156">
        <w:rPr>
          <w:rFonts w:asciiTheme="minorHAnsi" w:hAnsiTheme="minorHAnsi" w:cstheme="minorHAnsi"/>
        </w:rPr>
        <w:t xml:space="preserve">uzyskania uzgodnienia dokumentacji projektowej przez Zamawiającego, </w:t>
      </w:r>
    </w:p>
    <w:p w14:paraId="5B046DF4" w14:textId="77777777" w:rsidR="00927BE6" w:rsidRPr="00062156" w:rsidRDefault="00927BE6" w:rsidP="00927BE6">
      <w:pPr>
        <w:pStyle w:val="Akapitzlist3"/>
        <w:numPr>
          <w:ilvl w:val="1"/>
          <w:numId w:val="11"/>
        </w:numPr>
        <w:spacing w:after="0" w:line="240" w:lineRule="auto"/>
        <w:ind w:left="851" w:hanging="425"/>
        <w:contextualSpacing/>
        <w:jc w:val="both"/>
        <w:rPr>
          <w:rFonts w:asciiTheme="minorHAnsi" w:hAnsiTheme="minorHAnsi" w:cstheme="minorHAnsi"/>
        </w:rPr>
      </w:pPr>
      <w:r w:rsidRPr="00062156">
        <w:rPr>
          <w:rFonts w:asciiTheme="minorHAnsi" w:hAnsiTheme="minorHAnsi" w:cstheme="minorHAnsi"/>
        </w:rPr>
        <w:t>przestrzegania praw patentowych i licencji,</w:t>
      </w:r>
    </w:p>
    <w:p w14:paraId="53FB1A68" w14:textId="77777777" w:rsidR="00927BE6" w:rsidRPr="00062156" w:rsidRDefault="00927BE6" w:rsidP="00927BE6">
      <w:pPr>
        <w:pStyle w:val="Akapitzlist3"/>
        <w:numPr>
          <w:ilvl w:val="1"/>
          <w:numId w:val="11"/>
        </w:numPr>
        <w:spacing w:after="0" w:line="240" w:lineRule="auto"/>
        <w:ind w:left="851" w:hanging="425"/>
        <w:contextualSpacing/>
        <w:jc w:val="both"/>
        <w:rPr>
          <w:rFonts w:asciiTheme="minorHAnsi" w:hAnsiTheme="minorHAnsi" w:cstheme="minorHAnsi"/>
        </w:rPr>
      </w:pPr>
      <w:r w:rsidRPr="00062156">
        <w:rPr>
          <w:rFonts w:asciiTheme="minorHAnsi" w:hAnsiTheme="minorHAnsi" w:cstheme="minorHAnsi"/>
        </w:rPr>
        <w:t>udzielania wyjaśnień dotyczących dokumentacji i zawartych w niej rozwiązań,</w:t>
      </w:r>
    </w:p>
    <w:p w14:paraId="6330EFC8" w14:textId="77777777" w:rsidR="00927BE6" w:rsidRPr="00062156" w:rsidRDefault="00927BE6" w:rsidP="00927BE6">
      <w:pPr>
        <w:pStyle w:val="Akapitzlist3"/>
        <w:numPr>
          <w:ilvl w:val="1"/>
          <w:numId w:val="11"/>
        </w:numPr>
        <w:spacing w:after="0" w:line="240" w:lineRule="auto"/>
        <w:ind w:left="851" w:hanging="425"/>
        <w:contextualSpacing/>
        <w:jc w:val="both"/>
        <w:rPr>
          <w:rFonts w:asciiTheme="minorHAnsi" w:hAnsiTheme="minorHAnsi" w:cstheme="minorHAnsi"/>
        </w:rPr>
      </w:pPr>
      <w:r w:rsidRPr="00062156">
        <w:rPr>
          <w:rFonts w:asciiTheme="minorHAnsi" w:hAnsiTheme="minorHAnsi" w:cstheme="minorHAnsi"/>
        </w:rPr>
        <w:t>informowania Zamawiającego o problemach lub okolicznościach mogących wpłynąć na jakość lub termin zakończenia jakiegokolwiek elementu dokumentacji projektowej i innych prac będących Przedmiotem Umowy,</w:t>
      </w:r>
    </w:p>
    <w:p w14:paraId="676BA9FD" w14:textId="77777777" w:rsidR="00927BE6" w:rsidRPr="00062156" w:rsidRDefault="00927BE6" w:rsidP="00927BE6">
      <w:pPr>
        <w:pStyle w:val="Akapitzlist3"/>
        <w:numPr>
          <w:ilvl w:val="1"/>
          <w:numId w:val="11"/>
        </w:numPr>
        <w:spacing w:after="0" w:line="240" w:lineRule="auto"/>
        <w:ind w:left="851" w:hanging="425"/>
        <w:contextualSpacing/>
        <w:jc w:val="both"/>
        <w:rPr>
          <w:rFonts w:asciiTheme="minorHAnsi" w:hAnsiTheme="minorHAnsi" w:cstheme="minorHAnsi"/>
        </w:rPr>
      </w:pPr>
      <w:r w:rsidRPr="00062156">
        <w:rPr>
          <w:rFonts w:asciiTheme="minorHAnsi" w:hAnsiTheme="minorHAnsi" w:cstheme="minorHAnsi"/>
        </w:rPr>
        <w:t>zagwarantowania Zamawiającemu możliwości sprawdzenia i bieżącej kontroli postępu prac związanych z wykonaniem dokumentacji projektowej – w tym poprzez przedstawianie raportów dotyczących postępu prac projektowych oraz robót,</w:t>
      </w:r>
    </w:p>
    <w:p w14:paraId="2865430D" w14:textId="77777777" w:rsidR="00927BE6" w:rsidRPr="00062156" w:rsidRDefault="00927BE6" w:rsidP="00927BE6">
      <w:pPr>
        <w:pStyle w:val="Akapitzlist3"/>
        <w:numPr>
          <w:ilvl w:val="1"/>
          <w:numId w:val="11"/>
        </w:numPr>
        <w:spacing w:after="0" w:line="240" w:lineRule="auto"/>
        <w:ind w:left="851" w:hanging="425"/>
        <w:contextualSpacing/>
        <w:jc w:val="both"/>
        <w:rPr>
          <w:rFonts w:asciiTheme="minorHAnsi" w:hAnsiTheme="minorHAnsi" w:cstheme="minorHAnsi"/>
        </w:rPr>
      </w:pPr>
      <w:r w:rsidRPr="00062156">
        <w:rPr>
          <w:rFonts w:asciiTheme="minorHAnsi" w:hAnsiTheme="minorHAnsi" w:cstheme="minorHAnsi"/>
        </w:rPr>
        <w:t>pozyskania we własnym zakresie i na własny koszt wszelkich opinii, uzgodnień , map oraz materiałów, potrzebnych do wykonania dokumentacji projektowej, w tym znajdujących się w zasobach odpowiednich instytucji,</w:t>
      </w:r>
    </w:p>
    <w:p w14:paraId="4FCA1207" w14:textId="77777777" w:rsidR="00927BE6" w:rsidRPr="00062156" w:rsidRDefault="00927BE6" w:rsidP="00927BE6">
      <w:pPr>
        <w:pStyle w:val="Akapitzlist3"/>
        <w:numPr>
          <w:ilvl w:val="1"/>
          <w:numId w:val="11"/>
        </w:numPr>
        <w:spacing w:after="0" w:line="240" w:lineRule="auto"/>
        <w:ind w:left="851" w:hanging="425"/>
        <w:contextualSpacing/>
        <w:jc w:val="both"/>
        <w:rPr>
          <w:rFonts w:asciiTheme="minorHAnsi" w:hAnsiTheme="minorHAnsi" w:cstheme="minorHAnsi"/>
        </w:rPr>
      </w:pPr>
      <w:r w:rsidRPr="00062156">
        <w:rPr>
          <w:rFonts w:asciiTheme="minorHAnsi" w:hAnsiTheme="minorHAnsi" w:cstheme="minorHAnsi"/>
        </w:rPr>
        <w:t>przekazania Zamawiającemu dokumentacji projektowej będącej Przedmiotem Umowy w liczbie egzemplarzy zgodnie z OPZ i PFU,</w:t>
      </w:r>
    </w:p>
    <w:p w14:paraId="16227B40" w14:textId="77777777" w:rsidR="00927BE6" w:rsidRPr="00062156" w:rsidRDefault="00927BE6" w:rsidP="00927BE6">
      <w:pPr>
        <w:pStyle w:val="Akapitzlist3"/>
        <w:numPr>
          <w:ilvl w:val="1"/>
          <w:numId w:val="11"/>
        </w:numPr>
        <w:spacing w:after="0" w:line="240" w:lineRule="auto"/>
        <w:ind w:left="851" w:hanging="425"/>
        <w:contextualSpacing/>
        <w:jc w:val="both"/>
        <w:rPr>
          <w:rFonts w:asciiTheme="minorHAnsi" w:hAnsiTheme="minorHAnsi" w:cstheme="minorHAnsi"/>
        </w:rPr>
      </w:pPr>
      <w:r w:rsidRPr="00062156">
        <w:rPr>
          <w:rFonts w:asciiTheme="minorHAnsi" w:hAnsiTheme="minorHAnsi" w:cstheme="minorHAnsi"/>
        </w:rPr>
        <w:t>uzupełniania niezwłocznie, jednak nie później niż w terminie 7 dni, brakujących dokumentów celem uzyskania decyzji administracyjnych, do uzyskania których zobowiązany jest Wykonawca,</w:t>
      </w:r>
    </w:p>
    <w:p w14:paraId="43DEFE85" w14:textId="77777777" w:rsidR="00927BE6" w:rsidRPr="00062156" w:rsidRDefault="00927BE6" w:rsidP="00927BE6">
      <w:pPr>
        <w:pStyle w:val="Akapitzlist3"/>
        <w:numPr>
          <w:ilvl w:val="1"/>
          <w:numId w:val="11"/>
        </w:numPr>
        <w:spacing w:after="0" w:line="240" w:lineRule="auto"/>
        <w:ind w:left="851" w:hanging="425"/>
        <w:contextualSpacing/>
        <w:jc w:val="both"/>
        <w:rPr>
          <w:rFonts w:asciiTheme="minorHAnsi" w:hAnsiTheme="minorHAnsi" w:cstheme="minorHAnsi"/>
        </w:rPr>
      </w:pPr>
      <w:r w:rsidRPr="00062156">
        <w:rPr>
          <w:rFonts w:asciiTheme="minorHAnsi" w:hAnsiTheme="minorHAnsi" w:cstheme="minorHAnsi"/>
        </w:rPr>
        <w:t>wykonania innych czynności i prac, których wykonanie jest niezbędne dla prawidłowej realizacji celu Umowy, w tym nie wymienionych powyżej, a także w PFU.</w:t>
      </w:r>
    </w:p>
    <w:p w14:paraId="5CD71DF7" w14:textId="77777777" w:rsidR="00927BE6" w:rsidRPr="00062156" w:rsidRDefault="00927BE6" w:rsidP="00927BE6">
      <w:pPr>
        <w:pStyle w:val="Akapitzlist3"/>
        <w:spacing w:after="0" w:line="240" w:lineRule="auto"/>
        <w:ind w:left="420" w:hanging="420"/>
        <w:contextualSpacing/>
        <w:jc w:val="both"/>
        <w:rPr>
          <w:rFonts w:asciiTheme="minorHAnsi" w:hAnsiTheme="minorHAnsi" w:cstheme="minorHAnsi"/>
        </w:rPr>
      </w:pPr>
      <w:r w:rsidRPr="00062156">
        <w:rPr>
          <w:rFonts w:asciiTheme="minorHAnsi" w:hAnsiTheme="minorHAnsi" w:cstheme="minorHAnsi"/>
        </w:rPr>
        <w:t>3.</w:t>
      </w:r>
      <w:r w:rsidRPr="00062156">
        <w:rPr>
          <w:rFonts w:asciiTheme="minorHAnsi" w:hAnsiTheme="minorHAnsi" w:cstheme="minorHAnsi"/>
        </w:rPr>
        <w:tab/>
        <w:t>Wykonawca robót ma obowiązek sporządzenia na własny koszt:</w:t>
      </w:r>
    </w:p>
    <w:p w14:paraId="43A56AEA" w14:textId="77777777" w:rsidR="00927BE6" w:rsidRPr="00062156" w:rsidRDefault="00927BE6" w:rsidP="00927BE6">
      <w:pPr>
        <w:pStyle w:val="Akapitzlist3"/>
        <w:spacing w:after="0" w:line="240" w:lineRule="auto"/>
        <w:ind w:left="826" w:hanging="367"/>
        <w:contextualSpacing/>
        <w:jc w:val="both"/>
        <w:rPr>
          <w:rFonts w:asciiTheme="minorHAnsi" w:hAnsiTheme="minorHAnsi" w:cstheme="minorHAnsi"/>
        </w:rPr>
      </w:pPr>
      <w:r w:rsidRPr="00062156">
        <w:rPr>
          <w:rFonts w:asciiTheme="minorHAnsi" w:hAnsiTheme="minorHAnsi" w:cstheme="minorHAnsi"/>
        </w:rPr>
        <w:t>1)</w:t>
      </w:r>
      <w:r w:rsidRPr="00062156">
        <w:rPr>
          <w:rFonts w:asciiTheme="minorHAnsi" w:hAnsiTheme="minorHAnsi" w:cstheme="minorHAnsi"/>
        </w:rPr>
        <w:tab/>
        <w:t>planu bezpieczeństwa i ochrony zdrowia na terenie budowy oraz na terenach przyległych;</w:t>
      </w:r>
    </w:p>
    <w:p w14:paraId="3C037936" w14:textId="77777777" w:rsidR="00927BE6" w:rsidRPr="00062156" w:rsidRDefault="00927BE6" w:rsidP="00927BE6">
      <w:pPr>
        <w:pStyle w:val="Akapitzlist3"/>
        <w:spacing w:after="0" w:line="240" w:lineRule="auto"/>
        <w:ind w:left="826" w:hanging="367"/>
        <w:contextualSpacing/>
        <w:jc w:val="both"/>
        <w:rPr>
          <w:rFonts w:asciiTheme="minorHAnsi" w:hAnsiTheme="minorHAnsi" w:cstheme="minorHAnsi"/>
        </w:rPr>
      </w:pPr>
      <w:r w:rsidRPr="00062156">
        <w:rPr>
          <w:rFonts w:asciiTheme="minorHAnsi" w:hAnsiTheme="minorHAnsi" w:cstheme="minorHAnsi"/>
        </w:rPr>
        <w:t>2)</w:t>
      </w:r>
      <w:r w:rsidRPr="00062156">
        <w:rPr>
          <w:rFonts w:asciiTheme="minorHAnsi" w:hAnsiTheme="minorHAnsi" w:cstheme="minorHAnsi"/>
        </w:rPr>
        <w:tab/>
        <w:t>planu zagospodarowania odpadów oraz utylizacji odpadów szkodliwych i niebezpiecznych powstałych w trakcie prac budowlanych, o ile będzie to wymagane.</w:t>
      </w:r>
    </w:p>
    <w:p w14:paraId="6C4DDD2A" w14:textId="77777777" w:rsidR="00927BE6" w:rsidRPr="00062156" w:rsidRDefault="00927BE6" w:rsidP="00927BE6">
      <w:pPr>
        <w:pStyle w:val="Akapitzlist3"/>
        <w:spacing w:after="0" w:line="240" w:lineRule="auto"/>
        <w:ind w:left="420" w:hanging="420"/>
        <w:contextualSpacing/>
        <w:jc w:val="both"/>
        <w:rPr>
          <w:rFonts w:asciiTheme="minorHAnsi" w:hAnsiTheme="minorHAnsi" w:cstheme="minorHAnsi"/>
        </w:rPr>
      </w:pPr>
      <w:r w:rsidRPr="00062156">
        <w:rPr>
          <w:rFonts w:asciiTheme="minorHAnsi" w:hAnsiTheme="minorHAnsi" w:cstheme="minorHAnsi"/>
        </w:rPr>
        <w:t>4.</w:t>
      </w:r>
      <w:r w:rsidRPr="00062156">
        <w:rPr>
          <w:rFonts w:asciiTheme="minorHAnsi" w:hAnsiTheme="minorHAnsi" w:cstheme="minorHAnsi"/>
        </w:rPr>
        <w:tab/>
        <w:t xml:space="preserve">Wykonawca powinien zapewnić kompetentne kierownictwo, wykwalifikowaną kadrę do prowadzenia prac projektowych oraz wykwalifikowaną siłę roboczą, odpowiednie surowce, materiały, sprzęt i inne urządzenia oraz wszelkie inne przedmioty i wyposażenie niezbędne do wykonania robót oraz usunięcia wad w sposób zapewniający osiągnięcie celów Umowy. </w:t>
      </w:r>
    </w:p>
    <w:p w14:paraId="32529572" w14:textId="23FADBD5" w:rsidR="00927BE6" w:rsidRPr="00062156" w:rsidRDefault="00927BE6" w:rsidP="00927BE6">
      <w:pPr>
        <w:pStyle w:val="Akapitzlist3"/>
        <w:spacing w:after="0" w:line="240" w:lineRule="auto"/>
        <w:ind w:left="420" w:hanging="420"/>
        <w:contextualSpacing/>
        <w:jc w:val="both"/>
        <w:rPr>
          <w:rFonts w:asciiTheme="minorHAnsi" w:hAnsiTheme="minorHAnsi" w:cstheme="minorHAnsi"/>
        </w:rPr>
      </w:pPr>
      <w:r w:rsidRPr="00062156">
        <w:rPr>
          <w:rFonts w:asciiTheme="minorHAnsi" w:hAnsiTheme="minorHAnsi" w:cstheme="minorHAnsi"/>
        </w:rPr>
        <w:lastRenderedPageBreak/>
        <w:t>5.</w:t>
      </w:r>
      <w:r w:rsidRPr="00062156">
        <w:rPr>
          <w:rFonts w:asciiTheme="minorHAnsi" w:hAnsiTheme="minorHAnsi" w:cstheme="minorHAnsi"/>
        </w:rPr>
        <w:tab/>
        <w:t>Wszelkie zmiany zakresu prac i robót w stosunku do PFU</w:t>
      </w:r>
      <w:r w:rsidR="004047EC" w:rsidRPr="00062156">
        <w:rPr>
          <w:rFonts w:asciiTheme="minorHAnsi" w:hAnsiTheme="minorHAnsi" w:cstheme="minorHAnsi"/>
        </w:rPr>
        <w:t xml:space="preserve"> i OPZ</w:t>
      </w:r>
      <w:r w:rsidRPr="00062156">
        <w:rPr>
          <w:rFonts w:asciiTheme="minorHAnsi" w:hAnsiTheme="minorHAnsi" w:cstheme="minorHAnsi"/>
        </w:rPr>
        <w:t>, dokonywane przez Wykonawcę, powinny być uzgadniane z Zamawiającym i uzyskać jego uprzednią pisemną akceptację, zgodnie z postanowieniami Umowy i obowiązującymi przepisami.</w:t>
      </w:r>
    </w:p>
    <w:p w14:paraId="253C0A7D" w14:textId="77777777" w:rsidR="00927BE6" w:rsidRPr="00062156" w:rsidRDefault="00927BE6" w:rsidP="00927BE6">
      <w:pPr>
        <w:pStyle w:val="Akapitzlist3"/>
        <w:spacing w:after="0" w:line="240" w:lineRule="auto"/>
        <w:ind w:left="420" w:hanging="420"/>
        <w:contextualSpacing/>
        <w:jc w:val="both"/>
        <w:rPr>
          <w:rFonts w:asciiTheme="minorHAnsi" w:hAnsiTheme="minorHAnsi" w:cstheme="minorHAnsi"/>
        </w:rPr>
      </w:pPr>
      <w:r w:rsidRPr="00062156">
        <w:rPr>
          <w:rFonts w:asciiTheme="minorHAnsi" w:hAnsiTheme="minorHAnsi" w:cstheme="minorHAnsi"/>
        </w:rPr>
        <w:t>7.</w:t>
      </w:r>
      <w:r w:rsidRPr="00062156">
        <w:rPr>
          <w:rFonts w:asciiTheme="minorHAnsi" w:hAnsiTheme="minorHAnsi" w:cstheme="minorHAnsi"/>
        </w:rPr>
        <w:tab/>
        <w:t>Wykonawca w sposób wymagany przepisami prawa oznacza teren budowy oraz tereny przyległe, organizuje i wyposaża teren budowy w urządzenia niezbędne dla realizacji Przedmiotu Zamówienia, a po zakończeniu robót porządkuje i likwiduje zaplecze budowy.</w:t>
      </w:r>
    </w:p>
    <w:p w14:paraId="0B6B2040" w14:textId="77777777" w:rsidR="00927BE6" w:rsidRPr="00062156" w:rsidRDefault="00927BE6" w:rsidP="00927BE6">
      <w:pPr>
        <w:pStyle w:val="Akapitzlist3"/>
        <w:spacing w:after="0" w:line="240" w:lineRule="auto"/>
        <w:ind w:left="420" w:hanging="420"/>
        <w:contextualSpacing/>
        <w:jc w:val="both"/>
        <w:rPr>
          <w:rFonts w:asciiTheme="minorHAnsi" w:hAnsiTheme="minorHAnsi" w:cstheme="minorHAnsi"/>
        </w:rPr>
      </w:pPr>
      <w:r w:rsidRPr="00062156">
        <w:rPr>
          <w:rFonts w:asciiTheme="minorHAnsi" w:hAnsiTheme="minorHAnsi" w:cstheme="minorHAnsi"/>
        </w:rPr>
        <w:t>8.</w:t>
      </w:r>
      <w:r w:rsidRPr="00062156">
        <w:rPr>
          <w:rFonts w:asciiTheme="minorHAnsi" w:hAnsiTheme="minorHAnsi" w:cstheme="minorHAnsi"/>
        </w:rPr>
        <w:tab/>
        <w:t>Wykonawca na własny koszt i ryzyko zabezpiecza teren budowy zgodnie z zatwierdzonym projektem czasowej organizacji ruchu na cały okres prowadzonych robót.</w:t>
      </w:r>
    </w:p>
    <w:p w14:paraId="27C0EBA0" w14:textId="77777777" w:rsidR="00927BE6" w:rsidRPr="00062156" w:rsidRDefault="00927BE6" w:rsidP="00927BE6">
      <w:pPr>
        <w:pStyle w:val="Akapitzlist3"/>
        <w:spacing w:after="0" w:line="240" w:lineRule="auto"/>
        <w:ind w:left="420" w:hanging="420"/>
        <w:contextualSpacing/>
        <w:jc w:val="both"/>
        <w:rPr>
          <w:rFonts w:asciiTheme="minorHAnsi" w:hAnsiTheme="minorHAnsi" w:cstheme="minorHAnsi"/>
        </w:rPr>
      </w:pPr>
      <w:r w:rsidRPr="00062156">
        <w:rPr>
          <w:rFonts w:asciiTheme="minorHAnsi" w:hAnsiTheme="minorHAnsi" w:cstheme="minorHAnsi"/>
        </w:rPr>
        <w:t>9.</w:t>
      </w:r>
      <w:r w:rsidRPr="00062156">
        <w:rPr>
          <w:rFonts w:asciiTheme="minorHAnsi" w:hAnsiTheme="minorHAnsi" w:cstheme="minorHAnsi"/>
        </w:rPr>
        <w:tab/>
        <w:t xml:space="preserve">Wykonawca bierze na siebie pełną odpowiedzialność za zapewnienie warunków bezpieczeństwa tak personelu własnego jak też osób trzecich na terenie budowy oraz na terenach przyległych. </w:t>
      </w:r>
    </w:p>
    <w:p w14:paraId="2F1C31B1" w14:textId="77777777" w:rsidR="00927BE6" w:rsidRPr="00062156" w:rsidRDefault="00927BE6" w:rsidP="00927BE6">
      <w:pPr>
        <w:pStyle w:val="Akapitzlist3"/>
        <w:spacing w:after="0" w:line="240" w:lineRule="auto"/>
        <w:ind w:left="420" w:hanging="420"/>
        <w:contextualSpacing/>
        <w:jc w:val="both"/>
        <w:rPr>
          <w:rFonts w:asciiTheme="minorHAnsi" w:hAnsiTheme="minorHAnsi" w:cstheme="minorHAnsi"/>
        </w:rPr>
      </w:pPr>
      <w:r w:rsidRPr="00062156">
        <w:rPr>
          <w:rFonts w:asciiTheme="minorHAnsi" w:hAnsiTheme="minorHAnsi" w:cstheme="minorHAnsi"/>
        </w:rPr>
        <w:t>10.</w:t>
      </w:r>
      <w:r w:rsidRPr="00062156">
        <w:rPr>
          <w:rFonts w:asciiTheme="minorHAnsi" w:hAnsiTheme="minorHAnsi" w:cstheme="minorHAnsi"/>
        </w:rPr>
        <w:tab/>
        <w:t xml:space="preserve">Wykonawca wykonuje na własny koszt wszelkie badania laboratoryjne a ich wyniki bieżąco przedstawia Zamawiającemu. </w:t>
      </w:r>
    </w:p>
    <w:p w14:paraId="67AB2199" w14:textId="77777777" w:rsidR="00927BE6" w:rsidRPr="00062156" w:rsidRDefault="00927BE6" w:rsidP="00927BE6">
      <w:pPr>
        <w:pStyle w:val="Akapitzlist3"/>
        <w:spacing w:after="0" w:line="240" w:lineRule="auto"/>
        <w:ind w:left="420" w:hanging="420"/>
        <w:contextualSpacing/>
        <w:jc w:val="both"/>
        <w:rPr>
          <w:rFonts w:asciiTheme="minorHAnsi" w:hAnsiTheme="minorHAnsi" w:cstheme="minorHAnsi"/>
        </w:rPr>
      </w:pPr>
      <w:r w:rsidRPr="00062156">
        <w:rPr>
          <w:rFonts w:asciiTheme="minorHAnsi" w:hAnsiTheme="minorHAnsi" w:cstheme="minorHAnsi"/>
        </w:rPr>
        <w:t>11.</w:t>
      </w:r>
      <w:r w:rsidRPr="00062156">
        <w:rPr>
          <w:rFonts w:asciiTheme="minorHAnsi" w:hAnsiTheme="minorHAnsi" w:cstheme="minorHAnsi"/>
        </w:rPr>
        <w:tab/>
        <w:t xml:space="preserve">Wykonawca przekazuje Zamawiającemu w dniu zgłoszenia gotowości do końcowego odbioru robót - dokumenty pozwalające na ocenę prawidłowego wykonania robót (w tym atesty, wyniki badań użytych materiałów itp.). </w:t>
      </w:r>
    </w:p>
    <w:p w14:paraId="2B34E3AB" w14:textId="772206B0" w:rsidR="00927BE6" w:rsidRPr="00062156" w:rsidRDefault="00927BE6" w:rsidP="00927BE6">
      <w:pPr>
        <w:pStyle w:val="Akapitzlist3"/>
        <w:spacing w:after="0" w:line="240" w:lineRule="auto"/>
        <w:ind w:left="420" w:hanging="420"/>
        <w:contextualSpacing/>
        <w:jc w:val="both"/>
        <w:rPr>
          <w:rFonts w:asciiTheme="minorHAnsi" w:hAnsiTheme="minorHAnsi" w:cstheme="minorHAnsi"/>
        </w:rPr>
      </w:pPr>
      <w:r w:rsidRPr="00062156">
        <w:rPr>
          <w:rFonts w:asciiTheme="minorHAnsi" w:hAnsiTheme="minorHAnsi" w:cstheme="minorHAnsi"/>
        </w:rPr>
        <w:t>12.</w:t>
      </w:r>
      <w:r w:rsidRPr="00062156">
        <w:rPr>
          <w:rFonts w:asciiTheme="minorHAnsi" w:hAnsiTheme="minorHAnsi" w:cstheme="minorHAnsi"/>
        </w:rPr>
        <w:tab/>
        <w:t>Wykonawca zobowiązuje się do przedłożenia na każde żądanie Zamawiającego dokumentów poświadczających spełnienie przez Wykonawcę obowiązków określonych w ust. 7-1</w:t>
      </w:r>
      <w:r w:rsidR="004047EC" w:rsidRPr="00062156">
        <w:rPr>
          <w:rFonts w:asciiTheme="minorHAnsi" w:hAnsiTheme="minorHAnsi" w:cstheme="minorHAnsi"/>
        </w:rPr>
        <w:t>1</w:t>
      </w:r>
      <w:r w:rsidRPr="00062156">
        <w:rPr>
          <w:rFonts w:asciiTheme="minorHAnsi" w:hAnsiTheme="minorHAnsi" w:cstheme="minorHAnsi"/>
        </w:rPr>
        <w:t>.</w:t>
      </w:r>
    </w:p>
    <w:p w14:paraId="270EDEFB" w14:textId="77777777" w:rsidR="00927BE6" w:rsidRPr="00062156" w:rsidRDefault="00927BE6" w:rsidP="00927BE6">
      <w:pPr>
        <w:pStyle w:val="Akapitzlist3"/>
        <w:spacing w:after="0" w:line="240" w:lineRule="auto"/>
        <w:ind w:left="420" w:hanging="420"/>
        <w:contextualSpacing/>
        <w:jc w:val="both"/>
        <w:rPr>
          <w:rFonts w:asciiTheme="minorHAnsi" w:hAnsiTheme="minorHAnsi" w:cstheme="minorHAnsi"/>
        </w:rPr>
      </w:pPr>
      <w:r w:rsidRPr="00062156">
        <w:rPr>
          <w:rFonts w:asciiTheme="minorHAnsi" w:hAnsiTheme="minorHAnsi" w:cstheme="minorHAnsi"/>
        </w:rPr>
        <w:t>13.</w:t>
      </w:r>
      <w:r w:rsidRPr="00062156">
        <w:rPr>
          <w:rFonts w:asciiTheme="minorHAnsi" w:hAnsiTheme="minorHAnsi" w:cstheme="minorHAnsi"/>
        </w:rPr>
        <w:tab/>
        <w:t xml:space="preserve">W przypadku niespełnienia przez Wykonawcę warunków, o których mowa w ust 7-11 oraz 14, Zamawiający ma prawo odstąpienia od umowy z winy Wykonawcy w terminie 30 dni od upływu wyznaczonego przez Zamawiającego dodatkowego 7 dniowego terminu na wykonanie przedmiotowych obowiązków przez Wykonawcę. </w:t>
      </w:r>
    </w:p>
    <w:p w14:paraId="008CFE15" w14:textId="77777777" w:rsidR="00927BE6" w:rsidRPr="00062156" w:rsidRDefault="00927BE6" w:rsidP="00927BE6">
      <w:pPr>
        <w:pStyle w:val="Akapitzlist3"/>
        <w:spacing w:after="0" w:line="240" w:lineRule="auto"/>
        <w:ind w:left="420" w:hanging="420"/>
        <w:contextualSpacing/>
        <w:jc w:val="both"/>
        <w:rPr>
          <w:rFonts w:asciiTheme="minorHAnsi" w:hAnsiTheme="minorHAnsi" w:cstheme="minorHAnsi"/>
          <w:color w:val="FF0000"/>
        </w:rPr>
      </w:pPr>
      <w:r w:rsidRPr="00062156">
        <w:rPr>
          <w:rFonts w:asciiTheme="minorHAnsi" w:hAnsiTheme="minorHAnsi" w:cstheme="minorHAnsi"/>
        </w:rPr>
        <w:t>14.</w:t>
      </w:r>
      <w:r w:rsidRPr="00062156">
        <w:rPr>
          <w:rFonts w:asciiTheme="minorHAnsi" w:hAnsiTheme="minorHAnsi" w:cstheme="minorHAnsi"/>
        </w:rPr>
        <w:tab/>
        <w:t>Wykonawca jest zobowiązany do zagwarantowania Zamawiającemu możliwości sprawdzenia i bieżącej kontroli postępu prac związanych z wykonaniem robót – udzielania informacji na zapytania Zamawiającego.</w:t>
      </w:r>
    </w:p>
    <w:p w14:paraId="3BFC1644" w14:textId="77777777" w:rsidR="00927BE6" w:rsidRPr="00062156" w:rsidRDefault="00927BE6" w:rsidP="00927BE6">
      <w:pPr>
        <w:pStyle w:val="Akapitzlist3"/>
        <w:spacing w:after="0" w:line="240" w:lineRule="auto"/>
        <w:ind w:left="420" w:hanging="420"/>
        <w:contextualSpacing/>
        <w:jc w:val="both"/>
        <w:rPr>
          <w:rFonts w:asciiTheme="minorHAnsi" w:hAnsiTheme="minorHAnsi" w:cstheme="minorHAnsi"/>
        </w:rPr>
      </w:pPr>
      <w:r w:rsidRPr="00062156">
        <w:rPr>
          <w:rFonts w:asciiTheme="minorHAnsi" w:hAnsiTheme="minorHAnsi" w:cstheme="minorHAnsi"/>
        </w:rPr>
        <w:t>15.</w:t>
      </w:r>
      <w:r w:rsidRPr="00062156">
        <w:rPr>
          <w:rFonts w:asciiTheme="minorHAnsi" w:hAnsiTheme="minorHAnsi" w:cstheme="minorHAnsi"/>
        </w:rPr>
        <w:tab/>
        <w:t xml:space="preserve">Przed dokonaniem odbioru końcowego Wykonawca przekaże Zamawiającemu komplet dokumentacji powykonawczej, co stanowić będzie warunek podpisania protokołu odbioru końcowego przez Zamawiającego. </w:t>
      </w:r>
    </w:p>
    <w:p w14:paraId="50EEEFBE" w14:textId="77777777" w:rsidR="00927BE6" w:rsidRPr="00062156" w:rsidRDefault="00927BE6" w:rsidP="00927BE6">
      <w:pPr>
        <w:pStyle w:val="Akapitzlist3"/>
        <w:spacing w:after="0" w:line="240" w:lineRule="auto"/>
        <w:ind w:left="420" w:hanging="420"/>
        <w:contextualSpacing/>
        <w:jc w:val="both"/>
        <w:rPr>
          <w:rFonts w:asciiTheme="minorHAnsi" w:hAnsiTheme="minorHAnsi" w:cstheme="minorHAnsi"/>
        </w:rPr>
      </w:pPr>
      <w:r w:rsidRPr="00062156">
        <w:rPr>
          <w:rFonts w:asciiTheme="minorHAnsi" w:hAnsiTheme="minorHAnsi" w:cstheme="minorHAnsi"/>
        </w:rPr>
        <w:t>16.</w:t>
      </w:r>
      <w:r w:rsidRPr="00062156">
        <w:rPr>
          <w:rFonts w:asciiTheme="minorHAnsi" w:hAnsiTheme="minorHAnsi" w:cstheme="minorHAnsi"/>
        </w:rPr>
        <w:tab/>
        <w:t xml:space="preserve">W przypadku uzasadnionych wątpliwości co do przestrzegania prawa pracy przez Wykonawcę lub podwykonawcę, Zamawiający może zwrócić się o przeprowadzenie kontroli przez Państwową Inspekcję Pracy. </w:t>
      </w:r>
    </w:p>
    <w:p w14:paraId="79702470" w14:textId="5AA0BC03" w:rsidR="00927BE6" w:rsidRPr="00062156" w:rsidRDefault="00927BE6" w:rsidP="00927BE6">
      <w:pPr>
        <w:pStyle w:val="Akapitzlist3"/>
        <w:spacing w:after="0" w:line="240" w:lineRule="auto"/>
        <w:ind w:left="420" w:hanging="420"/>
        <w:contextualSpacing/>
        <w:jc w:val="both"/>
        <w:rPr>
          <w:rFonts w:asciiTheme="minorHAnsi" w:hAnsiTheme="minorHAnsi" w:cstheme="minorHAnsi"/>
        </w:rPr>
      </w:pPr>
      <w:r w:rsidRPr="00062156">
        <w:rPr>
          <w:rFonts w:asciiTheme="minorHAnsi" w:hAnsiTheme="minorHAnsi" w:cstheme="minorHAnsi"/>
        </w:rPr>
        <w:t>17.</w:t>
      </w:r>
      <w:r w:rsidRPr="00062156">
        <w:rPr>
          <w:rFonts w:asciiTheme="minorHAnsi" w:hAnsiTheme="minorHAnsi" w:cstheme="minorHAnsi"/>
        </w:rPr>
        <w:tab/>
        <w:t>Wykonawca wraz z dokumentacją powykonawczą dostarczy inwentaryzację powykonawczą</w:t>
      </w:r>
      <w:r w:rsidR="004047EC" w:rsidRPr="00062156">
        <w:rPr>
          <w:rFonts w:asciiTheme="minorHAnsi" w:hAnsiTheme="minorHAnsi" w:cstheme="minorHAnsi"/>
        </w:rPr>
        <w:t>.</w:t>
      </w:r>
      <w:r w:rsidRPr="00062156">
        <w:rPr>
          <w:rFonts w:asciiTheme="minorHAnsi" w:hAnsiTheme="minorHAnsi" w:cstheme="minorHAnsi"/>
        </w:rPr>
        <w:t xml:space="preserve"> Kompletna dokumentacja powykonawcza winna zawierać:</w:t>
      </w:r>
    </w:p>
    <w:p w14:paraId="5E32C36A" w14:textId="77777777" w:rsidR="00927BE6" w:rsidRPr="00062156" w:rsidRDefault="00927BE6" w:rsidP="00927BE6">
      <w:pPr>
        <w:numPr>
          <w:ilvl w:val="1"/>
          <w:numId w:val="19"/>
        </w:numPr>
        <w:tabs>
          <w:tab w:val="clear" w:pos="1440"/>
        </w:tabs>
        <w:ind w:left="852" w:hanging="427"/>
        <w:jc w:val="both"/>
        <w:rPr>
          <w:rFonts w:asciiTheme="minorHAnsi" w:hAnsiTheme="minorHAnsi" w:cstheme="minorHAnsi"/>
          <w:sz w:val="22"/>
          <w:szCs w:val="22"/>
        </w:rPr>
      </w:pPr>
      <w:r w:rsidRPr="00062156">
        <w:rPr>
          <w:rFonts w:asciiTheme="minorHAnsi" w:hAnsiTheme="minorHAnsi" w:cstheme="minorHAnsi"/>
          <w:sz w:val="22"/>
          <w:szCs w:val="22"/>
        </w:rPr>
        <w:t>wersję papierową oraz elektroniczną z naniesionymi zmianami;</w:t>
      </w:r>
    </w:p>
    <w:p w14:paraId="5C7F948B" w14:textId="77777777" w:rsidR="00927BE6" w:rsidRPr="00062156" w:rsidRDefault="00927BE6" w:rsidP="00927BE6">
      <w:pPr>
        <w:numPr>
          <w:ilvl w:val="1"/>
          <w:numId w:val="19"/>
        </w:numPr>
        <w:tabs>
          <w:tab w:val="clear" w:pos="1440"/>
        </w:tabs>
        <w:ind w:left="852" w:hanging="427"/>
        <w:jc w:val="both"/>
        <w:rPr>
          <w:rFonts w:asciiTheme="minorHAnsi" w:hAnsiTheme="minorHAnsi" w:cstheme="minorHAnsi"/>
          <w:sz w:val="22"/>
          <w:szCs w:val="22"/>
        </w:rPr>
      </w:pPr>
      <w:r w:rsidRPr="00062156">
        <w:rPr>
          <w:rFonts w:asciiTheme="minorHAnsi" w:hAnsiTheme="minorHAnsi" w:cstheme="minorHAnsi"/>
          <w:sz w:val="22"/>
          <w:szCs w:val="22"/>
        </w:rPr>
        <w:t>wersję elektroniczną w formacie pdf.</w:t>
      </w:r>
    </w:p>
    <w:p w14:paraId="25728CF0" w14:textId="77777777" w:rsidR="00927BE6" w:rsidRPr="00062156" w:rsidRDefault="00927BE6" w:rsidP="00927BE6">
      <w:pPr>
        <w:pStyle w:val="Akapitzlist3"/>
        <w:spacing w:after="0" w:line="240" w:lineRule="auto"/>
        <w:ind w:left="426" w:hanging="426"/>
        <w:contextualSpacing/>
        <w:jc w:val="both"/>
        <w:rPr>
          <w:rFonts w:asciiTheme="minorHAnsi" w:hAnsiTheme="minorHAnsi" w:cstheme="minorHAnsi"/>
        </w:rPr>
      </w:pPr>
      <w:r w:rsidRPr="00062156">
        <w:rPr>
          <w:rFonts w:asciiTheme="minorHAnsi" w:hAnsiTheme="minorHAnsi" w:cstheme="minorHAnsi"/>
        </w:rPr>
        <w:t>18.</w:t>
      </w:r>
      <w:r w:rsidRPr="00062156">
        <w:rPr>
          <w:rFonts w:asciiTheme="minorHAnsi" w:hAnsiTheme="minorHAnsi" w:cstheme="minorHAnsi"/>
        </w:rPr>
        <w:tab/>
        <w:t>Wykonawca jest odpowiedzialny względem Zamawiającego, za wady dokumentacji projektowej zmniejszające jej wartość lub użyteczność ze względu na cel oznaczony w Umowie, albo wynikający z okoliczności lub przeznaczenia, a w szczególności odpowiada za rozwiązania dokumentacji niezgodne z parametrami ustalonymi w odpowiednich normach i przepisach lub nieodpowiadające wymogom określonym przez Zamawiającego.</w:t>
      </w:r>
    </w:p>
    <w:p w14:paraId="36959101" w14:textId="77777777" w:rsidR="00927BE6" w:rsidRPr="00062156" w:rsidRDefault="00927BE6" w:rsidP="00927BE6">
      <w:pPr>
        <w:pStyle w:val="Akapitzlist3"/>
        <w:spacing w:after="0" w:line="240" w:lineRule="auto"/>
        <w:ind w:left="426" w:hanging="426"/>
        <w:contextualSpacing/>
        <w:jc w:val="both"/>
        <w:rPr>
          <w:rFonts w:asciiTheme="minorHAnsi" w:hAnsiTheme="minorHAnsi" w:cstheme="minorHAnsi"/>
        </w:rPr>
      </w:pPr>
      <w:r w:rsidRPr="00062156">
        <w:rPr>
          <w:rFonts w:asciiTheme="minorHAnsi" w:hAnsiTheme="minorHAnsi" w:cstheme="minorHAnsi"/>
        </w:rPr>
        <w:t>19.</w:t>
      </w:r>
      <w:r w:rsidRPr="00062156">
        <w:rPr>
          <w:rFonts w:asciiTheme="minorHAnsi" w:hAnsiTheme="minorHAnsi" w:cstheme="minorHAnsi"/>
        </w:rPr>
        <w:tab/>
        <w:t>Wykonawca odpowiada za szkody poniesione przez Zamawiającego lub wynikłe z roszczeń osób trzecich z tytułu wad dokumentacji projektowej, jeżeli wady zostały ujawnione po upływie okresu rękojmi a Zamawiający nie mógł, przy zachowaniu należytej staranności, wcześniej ich wykryć, w szczególności, gdy wady takie zostaną ujawnione w fazie realizacji robót.</w:t>
      </w:r>
    </w:p>
    <w:p w14:paraId="22E8A796" w14:textId="77777777" w:rsidR="00927BE6" w:rsidRPr="00062156" w:rsidRDefault="00927BE6" w:rsidP="00927BE6">
      <w:pPr>
        <w:pStyle w:val="Akapitzlist3"/>
        <w:spacing w:after="0" w:line="240" w:lineRule="auto"/>
        <w:ind w:left="426" w:hanging="426"/>
        <w:contextualSpacing/>
        <w:jc w:val="both"/>
        <w:rPr>
          <w:rFonts w:asciiTheme="minorHAnsi" w:hAnsiTheme="minorHAnsi" w:cstheme="minorHAnsi"/>
        </w:rPr>
      </w:pPr>
      <w:r w:rsidRPr="00062156">
        <w:rPr>
          <w:rFonts w:asciiTheme="minorHAnsi" w:hAnsiTheme="minorHAnsi" w:cstheme="minorHAnsi"/>
        </w:rPr>
        <w:t>20.</w:t>
      </w:r>
      <w:r w:rsidRPr="00062156">
        <w:rPr>
          <w:rFonts w:asciiTheme="minorHAnsi" w:hAnsiTheme="minorHAnsi" w:cstheme="minorHAnsi"/>
        </w:rPr>
        <w:tab/>
        <w:t>Dokumentacja jaka zostanie stworzona przez Wykonawcę w ramach realizacji Umowy zostanie przekazana Zamawiającemu w wersji elektronicznej (na nośniku cyfrowym) oraz w wersji papierowej w ilości egzemplarzy i w formie opisanej w Opisie Przedmiotu Zamówienia i w PFU. Wraz z dokumentacją Wykonawca przekaże Zamawiającemu pisemne oświadczenie zapewniając, że dokumentacja jest wykonana zgodnie z Umową, obowiązującymi normami i przepisami, oraz że jest ona kompletna, a także że obie wersje elektroniczna i papierowa są tożsame.</w:t>
      </w:r>
    </w:p>
    <w:p w14:paraId="5271DF43" w14:textId="77777777" w:rsidR="00927BE6" w:rsidRPr="00062156" w:rsidRDefault="00927BE6" w:rsidP="00927BE6">
      <w:pPr>
        <w:pStyle w:val="Akapitzlist3"/>
        <w:spacing w:after="0" w:line="240" w:lineRule="auto"/>
        <w:ind w:left="426" w:hanging="426"/>
        <w:contextualSpacing/>
        <w:jc w:val="both"/>
        <w:rPr>
          <w:rFonts w:asciiTheme="minorHAnsi" w:hAnsiTheme="minorHAnsi" w:cstheme="minorHAnsi"/>
        </w:rPr>
      </w:pPr>
      <w:r w:rsidRPr="00062156">
        <w:rPr>
          <w:rFonts w:asciiTheme="minorHAnsi" w:hAnsiTheme="minorHAnsi" w:cstheme="minorHAnsi"/>
        </w:rPr>
        <w:t>21.</w:t>
      </w:r>
      <w:r w:rsidRPr="00062156">
        <w:rPr>
          <w:rFonts w:asciiTheme="minorHAnsi" w:hAnsiTheme="minorHAnsi" w:cstheme="minorHAnsi"/>
        </w:rPr>
        <w:tab/>
        <w:t>Odbiór dokumentacji przez Zamawiającego nie oznacza jej sprawdzenia pod względem jakości i prawidłowości a tym samym nie ogranicza oraz nie wyłącza uprawnień Zamawiającego do zgłaszania wad.</w:t>
      </w:r>
    </w:p>
    <w:p w14:paraId="758EE8E6" w14:textId="77777777" w:rsidR="00927BE6" w:rsidRPr="00062156" w:rsidRDefault="00927BE6" w:rsidP="00927BE6">
      <w:pPr>
        <w:pStyle w:val="Akapitzlist3"/>
        <w:spacing w:after="0" w:line="240" w:lineRule="auto"/>
        <w:ind w:left="426" w:hanging="426"/>
        <w:contextualSpacing/>
        <w:jc w:val="both"/>
        <w:rPr>
          <w:rFonts w:asciiTheme="minorHAnsi" w:hAnsiTheme="minorHAnsi" w:cstheme="minorHAnsi"/>
        </w:rPr>
      </w:pPr>
      <w:r w:rsidRPr="00062156">
        <w:rPr>
          <w:rFonts w:asciiTheme="minorHAnsi" w:hAnsiTheme="minorHAnsi" w:cstheme="minorHAnsi"/>
        </w:rPr>
        <w:t>22.</w:t>
      </w:r>
      <w:r w:rsidRPr="00062156">
        <w:rPr>
          <w:rFonts w:asciiTheme="minorHAnsi" w:hAnsiTheme="minorHAnsi" w:cstheme="minorHAnsi"/>
        </w:rPr>
        <w:tab/>
        <w:t>O stwierdzonych wadach dokumentacji przy odbiorze Zamawiający zawiadomi Wykonawcę niezwłocznie po ich ujawnieniu. Wykonawca zobowiązany jest do usunięcia wad w terminie wskazanym przez Zamawiającego.</w:t>
      </w:r>
    </w:p>
    <w:p w14:paraId="0689BE6A" w14:textId="77777777" w:rsidR="00927BE6" w:rsidRPr="00062156" w:rsidRDefault="00927BE6" w:rsidP="00927BE6">
      <w:pPr>
        <w:pStyle w:val="Akapitzlist3"/>
        <w:spacing w:after="0" w:line="240" w:lineRule="auto"/>
        <w:ind w:left="426" w:hanging="426"/>
        <w:contextualSpacing/>
        <w:jc w:val="both"/>
        <w:rPr>
          <w:rFonts w:asciiTheme="minorHAnsi" w:hAnsiTheme="minorHAnsi" w:cstheme="minorHAnsi"/>
        </w:rPr>
      </w:pPr>
      <w:r w:rsidRPr="00062156">
        <w:rPr>
          <w:rFonts w:asciiTheme="minorHAnsi" w:hAnsiTheme="minorHAnsi" w:cstheme="minorHAnsi"/>
        </w:rPr>
        <w:lastRenderedPageBreak/>
        <w:t>23.</w:t>
      </w:r>
      <w:r w:rsidRPr="00062156">
        <w:rPr>
          <w:rFonts w:asciiTheme="minorHAnsi" w:hAnsiTheme="minorHAnsi" w:cstheme="minorHAnsi"/>
        </w:rPr>
        <w:tab/>
        <w:t>Odpowiedzialność Wykonawcy obejmuje odpowiedzialność materialną i prawną za szkody powstałe w trakcie wykonywania a także po zakończeniu Umowy zaistniałe po stronie Zamawiającego lub osób trzecich wskutek realizacji lub pozostające w związku z Umową.</w:t>
      </w:r>
    </w:p>
    <w:p w14:paraId="6D5A898C" w14:textId="77777777" w:rsidR="00927BE6" w:rsidRPr="00062156" w:rsidRDefault="00927BE6" w:rsidP="00927BE6">
      <w:pPr>
        <w:pStyle w:val="Akapitzlist3"/>
        <w:spacing w:after="0" w:line="240" w:lineRule="auto"/>
        <w:ind w:left="426" w:hanging="426"/>
        <w:contextualSpacing/>
        <w:jc w:val="both"/>
        <w:rPr>
          <w:rFonts w:asciiTheme="minorHAnsi" w:hAnsiTheme="minorHAnsi" w:cstheme="minorHAnsi"/>
        </w:rPr>
      </w:pPr>
      <w:r w:rsidRPr="00062156">
        <w:rPr>
          <w:rFonts w:asciiTheme="minorHAnsi" w:hAnsiTheme="minorHAnsi" w:cstheme="minorHAnsi"/>
        </w:rPr>
        <w:t>24.</w:t>
      </w:r>
      <w:r w:rsidRPr="00062156">
        <w:rPr>
          <w:rFonts w:asciiTheme="minorHAnsi" w:hAnsiTheme="minorHAnsi" w:cstheme="minorHAnsi"/>
        </w:rPr>
        <w:tab/>
        <w:t>W przypadku stwierdzenia przez Zamawiającego nieprawidłowości w wykonaniu lub w trakcie wykonywania Przedmiotu Zamówienia, Wykonawca zobowiązany jest do ich usunięcia lub zmiany sposobu wykonywania Przedmiotu Zamówienia w ciągu 7 dni od dnia zgłoszenia nieprawidłowości przez Zamawiającego.</w:t>
      </w:r>
    </w:p>
    <w:p w14:paraId="455BC408" w14:textId="0D6E51D8" w:rsidR="00927BE6" w:rsidRPr="00062156" w:rsidRDefault="00927BE6" w:rsidP="00927BE6">
      <w:pPr>
        <w:spacing w:after="240"/>
        <w:ind w:left="426" w:hanging="426"/>
        <w:jc w:val="both"/>
        <w:rPr>
          <w:rFonts w:asciiTheme="minorHAnsi" w:hAnsiTheme="minorHAnsi" w:cstheme="minorHAnsi"/>
          <w:sz w:val="22"/>
          <w:szCs w:val="22"/>
          <w:lang w:eastAsia="en-US"/>
        </w:rPr>
      </w:pPr>
      <w:r w:rsidRPr="00062156">
        <w:rPr>
          <w:rFonts w:asciiTheme="minorHAnsi" w:hAnsiTheme="minorHAnsi" w:cstheme="minorHAnsi"/>
          <w:sz w:val="22"/>
          <w:szCs w:val="22"/>
          <w:lang w:eastAsia="en-US"/>
        </w:rPr>
        <w:t>25.</w:t>
      </w:r>
      <w:r w:rsidRPr="00062156">
        <w:rPr>
          <w:rFonts w:asciiTheme="minorHAnsi" w:hAnsiTheme="minorHAnsi" w:cstheme="minorHAnsi"/>
          <w:sz w:val="22"/>
          <w:szCs w:val="22"/>
          <w:lang w:eastAsia="en-US"/>
        </w:rPr>
        <w:tab/>
        <w:t xml:space="preserve">Wykonawca dostarczy Zamawiającemu dokumentację powykonawczą zgodną z obowiązującymi przepisami prawa. </w:t>
      </w:r>
    </w:p>
    <w:p w14:paraId="25FABBEC" w14:textId="3BD1AF86" w:rsidR="005B5EDA" w:rsidRPr="00062156" w:rsidRDefault="00993F30" w:rsidP="005B5EDA">
      <w:pPr>
        <w:tabs>
          <w:tab w:val="left" w:pos="360"/>
        </w:tabs>
        <w:spacing w:after="240" w:line="256" w:lineRule="auto"/>
        <w:jc w:val="both"/>
        <w:rPr>
          <w:rFonts w:asciiTheme="minorHAnsi" w:hAnsiTheme="minorHAnsi" w:cstheme="minorHAnsi"/>
          <w:sz w:val="22"/>
          <w:szCs w:val="22"/>
        </w:rPr>
      </w:pPr>
      <w:r w:rsidRPr="00062156">
        <w:rPr>
          <w:rFonts w:asciiTheme="minorHAnsi" w:hAnsiTheme="minorHAnsi" w:cstheme="minorHAnsi"/>
          <w:sz w:val="22"/>
          <w:szCs w:val="22"/>
          <w:lang w:eastAsia="en-US"/>
        </w:rPr>
        <w:t>III</w:t>
      </w:r>
      <w:r w:rsidR="005B5EDA" w:rsidRPr="00062156">
        <w:rPr>
          <w:rFonts w:asciiTheme="minorHAnsi" w:hAnsiTheme="minorHAnsi" w:cstheme="minorHAnsi"/>
          <w:sz w:val="22"/>
          <w:szCs w:val="22"/>
          <w:lang w:eastAsia="en-US"/>
        </w:rPr>
        <w:t xml:space="preserve">. </w:t>
      </w:r>
      <w:r w:rsidR="005B5EDA" w:rsidRPr="00062156">
        <w:rPr>
          <w:rFonts w:asciiTheme="minorHAnsi" w:hAnsiTheme="minorHAnsi" w:cstheme="minorHAnsi"/>
          <w:sz w:val="22"/>
          <w:szCs w:val="22"/>
        </w:rPr>
        <w:t>Ponadto</w:t>
      </w:r>
      <w:r w:rsidR="005B5EDA" w:rsidRPr="00062156">
        <w:rPr>
          <w:rFonts w:asciiTheme="minorHAnsi" w:hAnsiTheme="minorHAnsi" w:cstheme="minorHAnsi"/>
          <w:b/>
          <w:bCs/>
          <w:sz w:val="22"/>
          <w:szCs w:val="22"/>
        </w:rPr>
        <w:t xml:space="preserve"> </w:t>
      </w:r>
      <w:r w:rsidR="005B5EDA" w:rsidRPr="00062156">
        <w:rPr>
          <w:rFonts w:asciiTheme="minorHAnsi" w:hAnsiTheme="minorHAnsi" w:cstheme="minorHAnsi"/>
          <w:sz w:val="22"/>
          <w:szCs w:val="22"/>
        </w:rPr>
        <w:t>Strony ustalają, że:</w:t>
      </w:r>
    </w:p>
    <w:p w14:paraId="212E86E4" w14:textId="77777777" w:rsidR="0084433D" w:rsidRPr="00062156" w:rsidRDefault="0084433D" w:rsidP="0084433D">
      <w:pPr>
        <w:pStyle w:val="Akapitzlist3"/>
        <w:numPr>
          <w:ilvl w:val="0"/>
          <w:numId w:val="50"/>
        </w:numPr>
        <w:spacing w:after="0" w:line="240" w:lineRule="auto"/>
        <w:contextualSpacing/>
        <w:jc w:val="both"/>
        <w:rPr>
          <w:rFonts w:asciiTheme="minorHAnsi" w:hAnsiTheme="minorHAnsi" w:cstheme="minorHAnsi"/>
        </w:rPr>
      </w:pPr>
      <w:r w:rsidRPr="00062156">
        <w:rPr>
          <w:rFonts w:asciiTheme="minorHAnsi" w:hAnsiTheme="minorHAnsi" w:cstheme="minorHAnsi"/>
        </w:rPr>
        <w:t xml:space="preserve">Wykonawca przedłoży Zamawiającemu szczegółowy harmonogram rzeczowo-finansowy realizacji prac projektowych oraz robót, w terminie 14 dni od dnia zawarcia Umowy oraz każdorazowo aktualizację harmonogramu rzeczowo-finansowego w zakresie realizacji prac projektowych i robót w terminie do 7 dni od powzięcia wiedzy o konieczności zmiany harmonogramu. Zamawiający może wnieść uwagi do przedłożonego harmonogramu lub jego zmiany w terminie 7 dni od dnia ich otrzymania, a Wykonawca jest zobowiązany do ich uwzględnienia w ciągu 7 dni od dnia ich otrzymania. W przypadku stwierdzenia niezgodności procesu realizacji Umowy z zaakceptowanym harmonogramem rzeczowo-finansowym, Zamawiający może wezwać Wykonawcę do jego aktualizacji w ciągu 7 dni od otrzymania wezwania. </w:t>
      </w:r>
    </w:p>
    <w:p w14:paraId="10F98A5C" w14:textId="77777777" w:rsidR="0084433D" w:rsidRPr="00062156" w:rsidRDefault="0084433D" w:rsidP="0084433D">
      <w:pPr>
        <w:pStyle w:val="Akapitzlist3"/>
        <w:numPr>
          <w:ilvl w:val="0"/>
          <w:numId w:val="50"/>
        </w:numPr>
        <w:spacing w:after="0" w:line="240" w:lineRule="auto"/>
        <w:contextualSpacing/>
        <w:jc w:val="both"/>
        <w:rPr>
          <w:rFonts w:asciiTheme="minorHAnsi" w:hAnsiTheme="minorHAnsi" w:cstheme="minorHAnsi"/>
        </w:rPr>
      </w:pPr>
      <w:r w:rsidRPr="00062156">
        <w:rPr>
          <w:rFonts w:asciiTheme="minorHAnsi" w:hAnsiTheme="minorHAnsi" w:cstheme="minorHAnsi"/>
        </w:rPr>
        <w:t>Zmiany harmonogramu rzeczowo-finansowego dopuszczane są wyłącznie po uzyskaniu pisemnej, uprzedniej zgody Zamawiającego. Harmonogram rzeczowo-finansowy będzie obejmował wszystkie czynności, łącznie z czasem potrzebnym na pozyskanie wymaganych uzgodnień, odstępstw i pozwoleń.</w:t>
      </w:r>
    </w:p>
    <w:p w14:paraId="594942A2" w14:textId="77777777" w:rsidR="005B5EDA" w:rsidRPr="00062156" w:rsidRDefault="005B5EDA" w:rsidP="005B5EDA">
      <w:pPr>
        <w:numPr>
          <w:ilvl w:val="0"/>
          <w:numId w:val="50"/>
        </w:numPr>
        <w:suppressAutoHyphens w:val="0"/>
        <w:ind w:left="357" w:hanging="357"/>
        <w:jc w:val="both"/>
        <w:rPr>
          <w:rFonts w:asciiTheme="minorHAnsi" w:hAnsiTheme="minorHAnsi" w:cstheme="minorHAnsi"/>
          <w:sz w:val="22"/>
          <w:szCs w:val="22"/>
        </w:rPr>
      </w:pPr>
      <w:r w:rsidRPr="00062156">
        <w:rPr>
          <w:rFonts w:asciiTheme="minorHAnsi" w:hAnsiTheme="minorHAnsi" w:cstheme="minorHAnsi"/>
          <w:sz w:val="22"/>
          <w:szCs w:val="22"/>
        </w:rPr>
        <w:t>Wykonawca przy realizacji niniejszej umowy będzie dysponował zespołem kierowniczym, posiadającym odpowiednie kwalifikacje i uprawnienia , w skład którego wchodzą:</w:t>
      </w:r>
    </w:p>
    <w:tbl>
      <w:tblPr>
        <w:tblW w:w="869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217"/>
        <w:gridCol w:w="2676"/>
        <w:gridCol w:w="2800"/>
      </w:tblGrid>
      <w:tr w:rsidR="005B5EDA" w:rsidRPr="00062156" w14:paraId="5A18E8CD" w14:textId="77777777" w:rsidTr="00062156">
        <w:trPr>
          <w:trHeight w:val="726"/>
        </w:trPr>
        <w:tc>
          <w:tcPr>
            <w:tcW w:w="3217" w:type="dxa"/>
            <w:tcBorders>
              <w:top w:val="single" w:sz="4" w:space="0" w:color="auto"/>
              <w:left w:val="single" w:sz="4" w:space="0" w:color="auto"/>
              <w:bottom w:val="single" w:sz="4" w:space="0" w:color="auto"/>
              <w:right w:val="single" w:sz="4" w:space="0" w:color="auto"/>
            </w:tcBorders>
            <w:vAlign w:val="center"/>
            <w:hideMark/>
          </w:tcPr>
          <w:p w14:paraId="6A8E2CAC" w14:textId="77777777" w:rsidR="005B5EDA" w:rsidRPr="00062156" w:rsidRDefault="005B5EDA" w:rsidP="00E1618C">
            <w:pPr>
              <w:tabs>
                <w:tab w:val="left" w:pos="-1620"/>
              </w:tabs>
              <w:spacing w:after="120" w:line="276" w:lineRule="auto"/>
              <w:jc w:val="center"/>
              <w:rPr>
                <w:rFonts w:asciiTheme="minorHAnsi" w:hAnsiTheme="minorHAnsi" w:cstheme="minorHAnsi"/>
                <w:b/>
                <w:bCs/>
                <w:sz w:val="22"/>
                <w:szCs w:val="22"/>
                <w:lang w:eastAsia="en-US"/>
              </w:rPr>
            </w:pPr>
            <w:r w:rsidRPr="00062156">
              <w:rPr>
                <w:rFonts w:asciiTheme="minorHAnsi" w:hAnsiTheme="minorHAnsi" w:cstheme="minorHAnsi"/>
                <w:b/>
                <w:bCs/>
                <w:sz w:val="22"/>
                <w:szCs w:val="22"/>
                <w:lang w:eastAsia="en-US"/>
              </w:rPr>
              <w:t>IMIĘ I NAZWISKO</w:t>
            </w:r>
          </w:p>
          <w:p w14:paraId="6B54AAEF" w14:textId="77777777" w:rsidR="005B5EDA" w:rsidRPr="00062156" w:rsidRDefault="005B5EDA" w:rsidP="00E1618C">
            <w:pPr>
              <w:tabs>
                <w:tab w:val="left" w:pos="-1620"/>
              </w:tabs>
              <w:spacing w:after="120" w:line="276" w:lineRule="auto"/>
              <w:jc w:val="center"/>
              <w:rPr>
                <w:rFonts w:asciiTheme="minorHAnsi" w:hAnsiTheme="minorHAnsi" w:cstheme="minorHAnsi"/>
                <w:b/>
                <w:bCs/>
                <w:sz w:val="22"/>
                <w:szCs w:val="22"/>
                <w:lang w:eastAsia="en-US"/>
              </w:rPr>
            </w:pPr>
            <w:r w:rsidRPr="00062156">
              <w:rPr>
                <w:rFonts w:asciiTheme="minorHAnsi" w:hAnsiTheme="minorHAnsi" w:cstheme="minorHAnsi"/>
                <w:b/>
                <w:bCs/>
                <w:sz w:val="22"/>
                <w:szCs w:val="22"/>
                <w:lang w:eastAsia="en-US"/>
              </w:rPr>
              <w:t>stanowisko</w:t>
            </w:r>
          </w:p>
        </w:tc>
        <w:tc>
          <w:tcPr>
            <w:tcW w:w="2676" w:type="dxa"/>
            <w:tcBorders>
              <w:top w:val="single" w:sz="4" w:space="0" w:color="auto"/>
              <w:left w:val="single" w:sz="4" w:space="0" w:color="auto"/>
              <w:bottom w:val="single" w:sz="4" w:space="0" w:color="auto"/>
              <w:right w:val="single" w:sz="4" w:space="0" w:color="auto"/>
            </w:tcBorders>
            <w:vAlign w:val="center"/>
          </w:tcPr>
          <w:p w14:paraId="2A2E749B" w14:textId="77777777" w:rsidR="005B5EDA" w:rsidRPr="00062156" w:rsidRDefault="005B5EDA" w:rsidP="00E1618C">
            <w:pPr>
              <w:tabs>
                <w:tab w:val="left" w:pos="-1620"/>
              </w:tabs>
              <w:spacing w:after="120" w:line="276" w:lineRule="auto"/>
              <w:jc w:val="center"/>
              <w:rPr>
                <w:rFonts w:asciiTheme="minorHAnsi" w:hAnsiTheme="minorHAnsi" w:cstheme="minorHAnsi"/>
                <w:b/>
                <w:bCs/>
                <w:sz w:val="22"/>
                <w:szCs w:val="22"/>
                <w:lang w:eastAsia="en-US"/>
              </w:rPr>
            </w:pPr>
          </w:p>
          <w:p w14:paraId="533C39CC" w14:textId="77777777" w:rsidR="005B5EDA" w:rsidRPr="00062156" w:rsidRDefault="005B5EDA" w:rsidP="00E1618C">
            <w:pPr>
              <w:tabs>
                <w:tab w:val="left" w:pos="-1620"/>
              </w:tabs>
              <w:spacing w:after="120" w:line="276" w:lineRule="auto"/>
              <w:jc w:val="center"/>
              <w:rPr>
                <w:rFonts w:asciiTheme="minorHAnsi" w:hAnsiTheme="minorHAnsi" w:cstheme="minorHAnsi"/>
                <w:b/>
                <w:bCs/>
                <w:sz w:val="22"/>
                <w:szCs w:val="22"/>
                <w:lang w:eastAsia="en-US"/>
              </w:rPr>
            </w:pPr>
            <w:r w:rsidRPr="00062156">
              <w:rPr>
                <w:rFonts w:asciiTheme="minorHAnsi" w:hAnsiTheme="minorHAnsi" w:cstheme="minorHAnsi"/>
                <w:b/>
                <w:bCs/>
                <w:sz w:val="22"/>
                <w:szCs w:val="22"/>
                <w:lang w:eastAsia="en-US"/>
              </w:rPr>
              <w:t>BRANŻA</w:t>
            </w:r>
          </w:p>
          <w:p w14:paraId="488218A2" w14:textId="77777777" w:rsidR="005B5EDA" w:rsidRPr="00062156" w:rsidRDefault="005B5EDA" w:rsidP="00E1618C">
            <w:pPr>
              <w:tabs>
                <w:tab w:val="left" w:pos="-1620"/>
              </w:tabs>
              <w:spacing w:after="120" w:line="276" w:lineRule="auto"/>
              <w:jc w:val="center"/>
              <w:rPr>
                <w:rFonts w:asciiTheme="minorHAnsi" w:hAnsiTheme="minorHAnsi" w:cstheme="minorHAnsi"/>
                <w:b/>
                <w:bCs/>
                <w:sz w:val="22"/>
                <w:szCs w:val="22"/>
                <w:lang w:eastAsia="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F7CA4E" w14:textId="77777777" w:rsidR="005B5EDA" w:rsidRPr="00062156" w:rsidRDefault="005B5EDA" w:rsidP="00E1618C">
            <w:pPr>
              <w:tabs>
                <w:tab w:val="left" w:pos="-1620"/>
              </w:tabs>
              <w:spacing w:after="120" w:line="276" w:lineRule="auto"/>
              <w:jc w:val="center"/>
              <w:rPr>
                <w:rFonts w:asciiTheme="minorHAnsi" w:hAnsiTheme="minorHAnsi" w:cstheme="minorHAnsi"/>
                <w:b/>
                <w:bCs/>
                <w:sz w:val="22"/>
                <w:szCs w:val="22"/>
                <w:lang w:eastAsia="en-US"/>
              </w:rPr>
            </w:pPr>
            <w:r w:rsidRPr="00062156">
              <w:rPr>
                <w:rFonts w:asciiTheme="minorHAnsi" w:hAnsiTheme="minorHAnsi" w:cstheme="minorHAnsi"/>
                <w:b/>
                <w:bCs/>
                <w:sz w:val="22"/>
                <w:szCs w:val="22"/>
                <w:lang w:eastAsia="en-US"/>
              </w:rPr>
              <w:t>PODSTAWA UPRAWNIEŃ</w:t>
            </w:r>
          </w:p>
        </w:tc>
      </w:tr>
      <w:tr w:rsidR="005B5EDA" w:rsidRPr="00062156" w14:paraId="4D7BE3E0" w14:textId="77777777" w:rsidTr="00062156">
        <w:trPr>
          <w:trHeight w:val="337"/>
        </w:trPr>
        <w:tc>
          <w:tcPr>
            <w:tcW w:w="3217" w:type="dxa"/>
            <w:tcBorders>
              <w:top w:val="single" w:sz="4" w:space="0" w:color="auto"/>
              <w:left w:val="single" w:sz="4" w:space="0" w:color="auto"/>
              <w:bottom w:val="single" w:sz="4" w:space="0" w:color="auto"/>
              <w:right w:val="single" w:sz="4" w:space="0" w:color="auto"/>
            </w:tcBorders>
            <w:vAlign w:val="center"/>
            <w:hideMark/>
          </w:tcPr>
          <w:p w14:paraId="08A7F1D8" w14:textId="77777777" w:rsidR="005B5EDA" w:rsidRPr="00062156" w:rsidRDefault="005B5EDA" w:rsidP="00E1618C">
            <w:pPr>
              <w:tabs>
                <w:tab w:val="left" w:pos="-1620"/>
              </w:tabs>
              <w:spacing w:after="120" w:line="276" w:lineRule="auto"/>
              <w:jc w:val="center"/>
              <w:rPr>
                <w:rFonts w:asciiTheme="minorHAnsi" w:hAnsiTheme="minorHAnsi" w:cstheme="minorHAnsi"/>
                <w:sz w:val="22"/>
                <w:szCs w:val="22"/>
                <w:lang w:eastAsia="en-US"/>
              </w:rPr>
            </w:pPr>
          </w:p>
        </w:tc>
        <w:tc>
          <w:tcPr>
            <w:tcW w:w="2676" w:type="dxa"/>
            <w:tcBorders>
              <w:top w:val="single" w:sz="4" w:space="0" w:color="auto"/>
              <w:left w:val="single" w:sz="4" w:space="0" w:color="auto"/>
              <w:bottom w:val="single" w:sz="4" w:space="0" w:color="auto"/>
              <w:right w:val="single" w:sz="4" w:space="0" w:color="auto"/>
            </w:tcBorders>
            <w:vAlign w:val="center"/>
            <w:hideMark/>
          </w:tcPr>
          <w:p w14:paraId="2DF59821" w14:textId="77777777" w:rsidR="005B5EDA" w:rsidRPr="00062156" w:rsidRDefault="005B5EDA" w:rsidP="00E1618C">
            <w:pPr>
              <w:tabs>
                <w:tab w:val="left" w:pos="-1620"/>
              </w:tabs>
              <w:spacing w:after="120" w:line="276" w:lineRule="auto"/>
              <w:rPr>
                <w:rFonts w:asciiTheme="minorHAnsi" w:hAnsiTheme="minorHAnsi" w:cstheme="minorHAnsi"/>
                <w:sz w:val="22"/>
                <w:szCs w:val="22"/>
                <w:lang w:eastAsia="en-US"/>
              </w:rPr>
            </w:pPr>
            <w:r w:rsidRPr="00062156">
              <w:rPr>
                <w:rFonts w:asciiTheme="minorHAnsi" w:hAnsiTheme="minorHAnsi" w:cstheme="minorHAnsi"/>
                <w:sz w:val="22"/>
                <w:szCs w:val="22"/>
                <w:lang w:eastAsia="en-US"/>
              </w:rPr>
              <w:t xml:space="preserve">Projektant </w:t>
            </w:r>
          </w:p>
          <w:p w14:paraId="41D9E75B" w14:textId="77777777" w:rsidR="005B5EDA" w:rsidRPr="00062156" w:rsidRDefault="005B5EDA" w:rsidP="00E1618C">
            <w:pPr>
              <w:tabs>
                <w:tab w:val="left" w:pos="-1620"/>
              </w:tabs>
              <w:spacing w:after="120" w:line="276" w:lineRule="auto"/>
              <w:rPr>
                <w:rFonts w:asciiTheme="minorHAnsi" w:hAnsiTheme="minorHAnsi" w:cstheme="minorHAnsi"/>
                <w:sz w:val="22"/>
                <w:szCs w:val="22"/>
                <w:lang w:eastAsia="en-US"/>
              </w:rPr>
            </w:pPr>
            <w:r w:rsidRPr="00062156">
              <w:rPr>
                <w:rFonts w:asciiTheme="minorHAnsi" w:hAnsiTheme="minorHAnsi" w:cstheme="minorHAnsi"/>
                <w:sz w:val="22"/>
                <w:szCs w:val="22"/>
                <w:lang w:eastAsia="en-US"/>
              </w:rPr>
              <w:t>branża elektryczna</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8D5ED4" w14:textId="77777777" w:rsidR="005B5EDA" w:rsidRPr="00062156" w:rsidRDefault="005B5EDA" w:rsidP="00E1618C">
            <w:pPr>
              <w:tabs>
                <w:tab w:val="left" w:pos="-1620"/>
              </w:tabs>
              <w:spacing w:after="120" w:line="276" w:lineRule="auto"/>
              <w:rPr>
                <w:rFonts w:asciiTheme="minorHAnsi" w:hAnsiTheme="minorHAnsi" w:cstheme="minorHAnsi"/>
                <w:sz w:val="22"/>
                <w:szCs w:val="22"/>
                <w:lang w:eastAsia="en-US"/>
              </w:rPr>
            </w:pPr>
          </w:p>
        </w:tc>
      </w:tr>
      <w:tr w:rsidR="005B5EDA" w:rsidRPr="00062156" w14:paraId="7ABC3B04" w14:textId="77777777" w:rsidTr="00062156">
        <w:trPr>
          <w:trHeight w:val="337"/>
        </w:trPr>
        <w:tc>
          <w:tcPr>
            <w:tcW w:w="3217" w:type="dxa"/>
            <w:tcBorders>
              <w:top w:val="single" w:sz="4" w:space="0" w:color="auto"/>
              <w:left w:val="single" w:sz="4" w:space="0" w:color="auto"/>
              <w:bottom w:val="single" w:sz="4" w:space="0" w:color="auto"/>
              <w:right w:val="single" w:sz="4" w:space="0" w:color="auto"/>
            </w:tcBorders>
            <w:vAlign w:val="center"/>
          </w:tcPr>
          <w:p w14:paraId="24E1E1B1" w14:textId="77777777" w:rsidR="005B5EDA" w:rsidRPr="00062156" w:rsidRDefault="005B5EDA" w:rsidP="00E1618C">
            <w:pPr>
              <w:tabs>
                <w:tab w:val="left" w:pos="-1620"/>
              </w:tabs>
              <w:spacing w:after="120" w:line="276" w:lineRule="auto"/>
              <w:jc w:val="center"/>
              <w:rPr>
                <w:rFonts w:asciiTheme="minorHAnsi" w:hAnsiTheme="minorHAnsi" w:cstheme="minorHAnsi"/>
                <w:sz w:val="22"/>
                <w:szCs w:val="22"/>
                <w:lang w:eastAsia="en-US"/>
              </w:rPr>
            </w:pPr>
          </w:p>
        </w:tc>
        <w:tc>
          <w:tcPr>
            <w:tcW w:w="2676" w:type="dxa"/>
            <w:tcBorders>
              <w:top w:val="single" w:sz="4" w:space="0" w:color="auto"/>
              <w:left w:val="single" w:sz="4" w:space="0" w:color="auto"/>
              <w:bottom w:val="single" w:sz="4" w:space="0" w:color="auto"/>
              <w:right w:val="single" w:sz="4" w:space="0" w:color="auto"/>
            </w:tcBorders>
            <w:vAlign w:val="center"/>
          </w:tcPr>
          <w:p w14:paraId="089C0A90" w14:textId="77777777" w:rsidR="005B5EDA" w:rsidRPr="00062156" w:rsidRDefault="005B5EDA" w:rsidP="00E1618C">
            <w:pPr>
              <w:tabs>
                <w:tab w:val="left" w:pos="-1620"/>
              </w:tabs>
              <w:spacing w:after="120" w:line="276" w:lineRule="auto"/>
              <w:rPr>
                <w:rFonts w:asciiTheme="minorHAnsi" w:hAnsiTheme="minorHAnsi" w:cstheme="minorHAnsi"/>
                <w:sz w:val="22"/>
                <w:szCs w:val="22"/>
                <w:lang w:eastAsia="en-US"/>
              </w:rPr>
            </w:pPr>
            <w:r w:rsidRPr="00062156">
              <w:rPr>
                <w:rFonts w:asciiTheme="minorHAnsi" w:hAnsiTheme="minorHAnsi" w:cstheme="minorHAnsi"/>
                <w:sz w:val="22"/>
                <w:szCs w:val="22"/>
                <w:lang w:eastAsia="en-US"/>
              </w:rPr>
              <w:t>Kierownik Budowy</w:t>
            </w:r>
          </w:p>
          <w:p w14:paraId="654DDFD2" w14:textId="77777777" w:rsidR="005B5EDA" w:rsidRPr="00062156" w:rsidRDefault="005B5EDA" w:rsidP="00E1618C">
            <w:pPr>
              <w:tabs>
                <w:tab w:val="left" w:pos="-1620"/>
              </w:tabs>
              <w:spacing w:after="120" w:line="276" w:lineRule="auto"/>
              <w:rPr>
                <w:rFonts w:asciiTheme="minorHAnsi" w:hAnsiTheme="minorHAnsi" w:cstheme="minorHAnsi"/>
                <w:sz w:val="22"/>
                <w:szCs w:val="22"/>
                <w:lang w:eastAsia="en-US"/>
              </w:rPr>
            </w:pPr>
            <w:r w:rsidRPr="00062156">
              <w:rPr>
                <w:rFonts w:asciiTheme="minorHAnsi" w:hAnsiTheme="minorHAnsi" w:cstheme="minorHAnsi"/>
                <w:sz w:val="22"/>
                <w:szCs w:val="22"/>
                <w:lang w:eastAsia="en-US"/>
              </w:rPr>
              <w:t>branża elektryczna</w:t>
            </w:r>
          </w:p>
        </w:tc>
        <w:tc>
          <w:tcPr>
            <w:tcW w:w="2800" w:type="dxa"/>
            <w:tcBorders>
              <w:top w:val="single" w:sz="4" w:space="0" w:color="auto"/>
              <w:left w:val="single" w:sz="4" w:space="0" w:color="auto"/>
              <w:bottom w:val="single" w:sz="4" w:space="0" w:color="auto"/>
              <w:right w:val="single" w:sz="4" w:space="0" w:color="auto"/>
            </w:tcBorders>
            <w:vAlign w:val="center"/>
          </w:tcPr>
          <w:p w14:paraId="77906D40" w14:textId="77777777" w:rsidR="005B5EDA" w:rsidRPr="00062156" w:rsidRDefault="005B5EDA" w:rsidP="00E1618C">
            <w:pPr>
              <w:tabs>
                <w:tab w:val="left" w:pos="-1620"/>
              </w:tabs>
              <w:spacing w:after="120" w:line="276" w:lineRule="auto"/>
              <w:rPr>
                <w:rFonts w:asciiTheme="minorHAnsi" w:hAnsiTheme="minorHAnsi" w:cstheme="minorHAnsi"/>
                <w:sz w:val="22"/>
                <w:szCs w:val="22"/>
                <w:lang w:eastAsia="en-US"/>
              </w:rPr>
            </w:pPr>
          </w:p>
        </w:tc>
      </w:tr>
    </w:tbl>
    <w:p w14:paraId="2230F194" w14:textId="77777777" w:rsidR="005B5EDA" w:rsidRPr="00062156" w:rsidRDefault="005B5EDA" w:rsidP="005B5EDA">
      <w:pPr>
        <w:numPr>
          <w:ilvl w:val="0"/>
          <w:numId w:val="50"/>
        </w:numPr>
        <w:tabs>
          <w:tab w:val="clear" w:pos="360"/>
          <w:tab w:val="num" w:pos="284"/>
        </w:tabs>
        <w:suppressAutoHyphens w:val="0"/>
        <w:spacing w:line="254" w:lineRule="auto"/>
        <w:ind w:left="426" w:hanging="426"/>
        <w:jc w:val="both"/>
        <w:rPr>
          <w:rFonts w:asciiTheme="minorHAnsi" w:hAnsiTheme="minorHAnsi" w:cstheme="minorHAnsi"/>
          <w:sz w:val="22"/>
          <w:szCs w:val="22"/>
        </w:rPr>
      </w:pPr>
      <w:r w:rsidRPr="00062156">
        <w:rPr>
          <w:rFonts w:asciiTheme="minorHAnsi" w:hAnsiTheme="minorHAnsi" w:cstheme="minorHAnsi"/>
          <w:sz w:val="22"/>
          <w:szCs w:val="22"/>
        </w:rPr>
        <w:t xml:space="preserve">   Dopuszcza się zmiany w składzie osób realizujących przedmiotowe zamówienie na uzasadniony wniosek </w:t>
      </w:r>
      <w:r w:rsidRPr="00062156">
        <w:rPr>
          <w:rFonts w:asciiTheme="minorHAnsi" w:hAnsiTheme="minorHAnsi" w:cstheme="minorHAnsi"/>
          <w:b/>
          <w:sz w:val="22"/>
          <w:szCs w:val="22"/>
        </w:rPr>
        <w:t xml:space="preserve">Wykonawcy </w:t>
      </w:r>
      <w:r w:rsidRPr="00062156">
        <w:rPr>
          <w:rFonts w:asciiTheme="minorHAnsi" w:hAnsiTheme="minorHAnsi" w:cstheme="minorHAnsi"/>
          <w:sz w:val="22"/>
          <w:szCs w:val="22"/>
        </w:rPr>
        <w:t xml:space="preserve">i pod warunkiem, że zmiana ta wynika z okoliczności, których </w:t>
      </w:r>
      <w:r w:rsidRPr="00062156">
        <w:rPr>
          <w:rFonts w:asciiTheme="minorHAnsi" w:hAnsiTheme="minorHAnsi" w:cstheme="minorHAnsi"/>
          <w:b/>
          <w:sz w:val="22"/>
          <w:szCs w:val="22"/>
        </w:rPr>
        <w:t>Wykonawca</w:t>
      </w:r>
      <w:r w:rsidRPr="00062156">
        <w:rPr>
          <w:rFonts w:asciiTheme="minorHAnsi" w:hAnsiTheme="minorHAnsi" w:cstheme="minorHAnsi"/>
          <w:sz w:val="22"/>
          <w:szCs w:val="22"/>
        </w:rPr>
        <w:t xml:space="preserve"> nie mógł przewidzieć na etapie składania oferty i nie jest przez niego zawiniona.</w:t>
      </w:r>
    </w:p>
    <w:p w14:paraId="4AB08E9C" w14:textId="77777777" w:rsidR="005B5EDA" w:rsidRPr="00062156" w:rsidRDefault="005B5EDA" w:rsidP="005B5EDA">
      <w:pPr>
        <w:numPr>
          <w:ilvl w:val="0"/>
          <w:numId w:val="50"/>
        </w:numPr>
        <w:tabs>
          <w:tab w:val="clear" w:pos="360"/>
          <w:tab w:val="num" w:pos="426"/>
        </w:tabs>
        <w:suppressAutoHyphens w:val="0"/>
        <w:jc w:val="both"/>
        <w:rPr>
          <w:rFonts w:asciiTheme="minorHAnsi" w:hAnsiTheme="minorHAnsi" w:cstheme="minorHAnsi"/>
          <w:sz w:val="22"/>
          <w:szCs w:val="22"/>
          <w:lang w:eastAsia="ar-SA"/>
        </w:rPr>
      </w:pPr>
      <w:r w:rsidRPr="00062156">
        <w:rPr>
          <w:rFonts w:asciiTheme="minorHAnsi" w:hAnsiTheme="minorHAnsi" w:cstheme="minorHAnsi"/>
          <w:sz w:val="22"/>
          <w:szCs w:val="22"/>
        </w:rPr>
        <w:t xml:space="preserve">Wykonawca wykona przedmiot umowy  przy pomocy podwykonawców w zakresie wskazanym niżej: </w:t>
      </w:r>
      <w:r w:rsidRPr="00062156">
        <w:rPr>
          <w:rFonts w:asciiTheme="minorHAnsi" w:hAnsiTheme="minorHAnsi" w:cstheme="minorHAnsi"/>
          <w:i/>
          <w:iCs/>
          <w:sz w:val="22"/>
          <w:szCs w:val="22"/>
        </w:rPr>
        <w:t>…………………………..</w:t>
      </w:r>
    </w:p>
    <w:p w14:paraId="725BDA53" w14:textId="77777777" w:rsidR="005B5EDA" w:rsidRPr="00062156" w:rsidRDefault="005B5EDA" w:rsidP="005B5EDA">
      <w:pPr>
        <w:numPr>
          <w:ilvl w:val="0"/>
          <w:numId w:val="50"/>
        </w:numPr>
        <w:suppressAutoHyphens w:val="0"/>
        <w:jc w:val="both"/>
        <w:rPr>
          <w:rFonts w:asciiTheme="minorHAnsi" w:hAnsiTheme="minorHAnsi" w:cstheme="minorHAnsi"/>
          <w:sz w:val="22"/>
          <w:szCs w:val="22"/>
          <w:lang w:eastAsia="ar-SA"/>
        </w:rPr>
      </w:pPr>
      <w:r w:rsidRPr="00062156">
        <w:rPr>
          <w:rFonts w:asciiTheme="minorHAnsi" w:hAnsiTheme="minorHAnsi" w:cstheme="minorHAnsi"/>
          <w:b/>
          <w:sz w:val="22"/>
          <w:szCs w:val="22"/>
          <w:lang w:eastAsia="ar-SA"/>
        </w:rPr>
        <w:t>Zamawiający</w:t>
      </w:r>
      <w:r w:rsidRPr="00062156">
        <w:rPr>
          <w:rFonts w:asciiTheme="minorHAnsi" w:hAnsiTheme="minorHAnsi" w:cstheme="minorHAnsi"/>
          <w:sz w:val="22"/>
          <w:szCs w:val="22"/>
          <w:lang w:eastAsia="ar-SA"/>
        </w:rPr>
        <w:t xml:space="preserve"> wymaga zatrudnienia przez Wykonawcę lub podwykonawcę/ów na podstawie umowy o pracę osób wykonujących </w:t>
      </w:r>
      <w:r w:rsidRPr="00062156">
        <w:rPr>
          <w:rFonts w:asciiTheme="minorHAnsi" w:hAnsiTheme="minorHAnsi" w:cstheme="minorHAnsi"/>
          <w:sz w:val="22"/>
          <w:szCs w:val="22"/>
        </w:rPr>
        <w:t>czynności wymagające nadzoru ze strony Wykonawcy, pracownicy fizyczni – wykonujący bezpośrednio wszystkie czynności fizyczne związane z robotami budowlanymi; z wyjątkiem osób pełniących samodzielne funkcje techniczne w budownictwie oraz osób wykonujących czynności związane z wykonywaniem prac geodezyjnych.</w:t>
      </w:r>
    </w:p>
    <w:p w14:paraId="48D39252" w14:textId="5C1D0725" w:rsidR="005B5EDA" w:rsidRPr="00062156" w:rsidRDefault="005B5EDA" w:rsidP="005B5EDA">
      <w:pPr>
        <w:numPr>
          <w:ilvl w:val="0"/>
          <w:numId w:val="50"/>
        </w:numPr>
        <w:suppressAutoHyphens w:val="0"/>
        <w:ind w:left="357" w:hanging="357"/>
        <w:jc w:val="both"/>
        <w:rPr>
          <w:rFonts w:asciiTheme="minorHAnsi" w:hAnsiTheme="minorHAnsi" w:cstheme="minorHAnsi"/>
          <w:sz w:val="22"/>
          <w:szCs w:val="22"/>
          <w:lang w:eastAsia="ar-SA"/>
        </w:rPr>
      </w:pPr>
      <w:r w:rsidRPr="00062156">
        <w:rPr>
          <w:rFonts w:asciiTheme="minorHAnsi" w:hAnsiTheme="minorHAnsi" w:cstheme="minorHAnsi"/>
          <w:b/>
          <w:sz w:val="22"/>
          <w:szCs w:val="22"/>
        </w:rPr>
        <w:t>Wykonawca</w:t>
      </w:r>
      <w:r w:rsidRPr="00062156">
        <w:rPr>
          <w:rFonts w:asciiTheme="minorHAnsi" w:hAnsiTheme="minorHAnsi" w:cstheme="minorHAnsi"/>
          <w:sz w:val="22"/>
          <w:szCs w:val="22"/>
        </w:rPr>
        <w:t xml:space="preserve"> oświadcza, ze osoby wymienione w ust. </w:t>
      </w:r>
      <w:r w:rsidR="00132D6C" w:rsidRPr="00062156">
        <w:rPr>
          <w:rFonts w:asciiTheme="minorHAnsi" w:hAnsiTheme="minorHAnsi" w:cstheme="minorHAnsi"/>
          <w:sz w:val="22"/>
          <w:szCs w:val="22"/>
        </w:rPr>
        <w:t>6</w:t>
      </w:r>
      <w:r w:rsidRPr="00062156">
        <w:rPr>
          <w:rFonts w:asciiTheme="minorHAnsi" w:hAnsiTheme="minorHAnsi" w:cstheme="minorHAnsi"/>
          <w:sz w:val="22"/>
          <w:szCs w:val="22"/>
        </w:rPr>
        <w:t xml:space="preserve"> będą zatrudnione przez Wykonawcę lub Podwykonawcę na podstawie umowy o prace w rozumieniu przepisów art. 22 ust 1 ustawy z dnia 26</w:t>
      </w:r>
      <w:r w:rsidRPr="00062156">
        <w:rPr>
          <w:rFonts w:asciiTheme="minorHAnsi" w:hAnsiTheme="minorHAnsi" w:cstheme="minorHAnsi"/>
          <w:sz w:val="22"/>
          <w:szCs w:val="22"/>
          <w:lang w:eastAsia="ar-SA"/>
        </w:rPr>
        <w:t xml:space="preserve"> </w:t>
      </w:r>
      <w:r w:rsidRPr="00062156">
        <w:rPr>
          <w:rFonts w:asciiTheme="minorHAnsi" w:hAnsiTheme="minorHAnsi" w:cstheme="minorHAnsi"/>
          <w:sz w:val="22"/>
          <w:szCs w:val="22"/>
        </w:rPr>
        <w:t>czerwca 1974 r. – Kodeks pracy (</w:t>
      </w:r>
      <w:proofErr w:type="spellStart"/>
      <w:r w:rsidRPr="00062156">
        <w:rPr>
          <w:rFonts w:asciiTheme="minorHAnsi" w:hAnsiTheme="minorHAnsi" w:cstheme="minorHAnsi"/>
          <w:sz w:val="22"/>
          <w:szCs w:val="22"/>
        </w:rPr>
        <w:t>t.j</w:t>
      </w:r>
      <w:proofErr w:type="spellEnd"/>
      <w:r w:rsidRPr="00062156">
        <w:rPr>
          <w:rFonts w:asciiTheme="minorHAnsi" w:hAnsiTheme="minorHAnsi" w:cstheme="minorHAnsi"/>
          <w:sz w:val="22"/>
          <w:szCs w:val="22"/>
        </w:rPr>
        <w:t xml:space="preserve">. Dz. U z 2025 r. poz. 277 z </w:t>
      </w:r>
      <w:proofErr w:type="spellStart"/>
      <w:r w:rsidRPr="00062156">
        <w:rPr>
          <w:rFonts w:asciiTheme="minorHAnsi" w:hAnsiTheme="minorHAnsi" w:cstheme="minorHAnsi"/>
          <w:sz w:val="22"/>
          <w:szCs w:val="22"/>
        </w:rPr>
        <w:t>pózn</w:t>
      </w:r>
      <w:proofErr w:type="spellEnd"/>
      <w:r w:rsidRPr="00062156">
        <w:rPr>
          <w:rFonts w:asciiTheme="minorHAnsi" w:hAnsiTheme="minorHAnsi" w:cstheme="minorHAnsi"/>
          <w:sz w:val="22"/>
          <w:szCs w:val="22"/>
        </w:rPr>
        <w:t>. zm.) .</w:t>
      </w:r>
    </w:p>
    <w:p w14:paraId="77A12A7A" w14:textId="258EADC5" w:rsidR="005B5EDA" w:rsidRPr="00062156" w:rsidRDefault="005B5EDA" w:rsidP="005B5EDA">
      <w:pPr>
        <w:numPr>
          <w:ilvl w:val="0"/>
          <w:numId w:val="50"/>
        </w:numPr>
        <w:suppressAutoHyphens w:val="0"/>
        <w:autoSpaceDE w:val="0"/>
        <w:autoSpaceDN w:val="0"/>
        <w:adjustRightInd w:val="0"/>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Wykonawca posiada zanonimizowane kopie umów o pracę osób zatrudnionych na podstawie umowy o prace, o których mowa w ust. </w:t>
      </w:r>
      <w:r w:rsidR="00132D6C" w:rsidRPr="00062156">
        <w:rPr>
          <w:rFonts w:asciiTheme="minorHAnsi" w:hAnsiTheme="minorHAnsi" w:cstheme="minorHAnsi"/>
          <w:color w:val="000000"/>
          <w:sz w:val="22"/>
          <w:szCs w:val="22"/>
        </w:rPr>
        <w:t>6</w:t>
      </w:r>
      <w:r w:rsidRPr="00062156">
        <w:rPr>
          <w:rFonts w:asciiTheme="minorHAnsi" w:hAnsiTheme="minorHAnsi" w:cstheme="minorHAnsi"/>
          <w:color w:val="000000"/>
          <w:sz w:val="22"/>
          <w:szCs w:val="22"/>
        </w:rPr>
        <w:t xml:space="preserve">. Kopia umowy/umów powinna zostać zanonimizowana w sposób zapewniający ochronę danych osobowych pracowników, zgodnie z przepisami ustawy z dnia 10 maja 2018 r. o ochronie danych osobowych (tj. w szczególności bez adresów, nr PESEL </w:t>
      </w:r>
      <w:r w:rsidRPr="00062156">
        <w:rPr>
          <w:rFonts w:asciiTheme="minorHAnsi" w:hAnsiTheme="minorHAnsi" w:cstheme="minorHAnsi"/>
          <w:color w:val="000000"/>
          <w:sz w:val="22"/>
          <w:szCs w:val="22"/>
        </w:rPr>
        <w:lastRenderedPageBreak/>
        <w:t xml:space="preserve">pracowników). Imię i nazwisko pracownika nie podlega </w:t>
      </w:r>
      <w:proofErr w:type="spellStart"/>
      <w:r w:rsidRPr="00062156">
        <w:rPr>
          <w:rFonts w:asciiTheme="minorHAnsi" w:hAnsiTheme="minorHAnsi" w:cstheme="minorHAnsi"/>
          <w:color w:val="000000"/>
          <w:sz w:val="22"/>
          <w:szCs w:val="22"/>
        </w:rPr>
        <w:t>anonimizacji</w:t>
      </w:r>
      <w:proofErr w:type="spellEnd"/>
      <w:r w:rsidRPr="00062156">
        <w:rPr>
          <w:rFonts w:asciiTheme="minorHAnsi" w:hAnsiTheme="minorHAnsi" w:cstheme="minorHAnsi"/>
          <w:color w:val="000000"/>
          <w:sz w:val="22"/>
          <w:szCs w:val="22"/>
        </w:rPr>
        <w:t xml:space="preserve">. Informacje takie jak: data zawarcia umowy, rodzaj umowy o pracę i wymiar etatu powinny być możliwe do zidentyfikowania. </w:t>
      </w:r>
    </w:p>
    <w:p w14:paraId="7CE79097" w14:textId="083F3BF0" w:rsidR="005B5EDA" w:rsidRPr="00062156" w:rsidRDefault="005B5EDA" w:rsidP="005B5EDA">
      <w:pPr>
        <w:numPr>
          <w:ilvl w:val="0"/>
          <w:numId w:val="50"/>
        </w:numPr>
        <w:tabs>
          <w:tab w:val="left" w:pos="709"/>
        </w:tabs>
        <w:suppressAutoHyphens w:val="0"/>
        <w:spacing w:line="256" w:lineRule="auto"/>
        <w:jc w:val="both"/>
        <w:rPr>
          <w:rFonts w:asciiTheme="minorHAnsi" w:hAnsiTheme="minorHAnsi" w:cstheme="minorHAnsi"/>
          <w:sz w:val="22"/>
          <w:szCs w:val="22"/>
        </w:rPr>
      </w:pPr>
      <w:r w:rsidRPr="00062156">
        <w:rPr>
          <w:rFonts w:asciiTheme="minorHAnsi" w:hAnsiTheme="minorHAnsi" w:cstheme="minorHAnsi"/>
          <w:sz w:val="22"/>
          <w:szCs w:val="22"/>
        </w:rPr>
        <w:t>Każdorazowo na żądanie Zamawiającego, w terminie przez niego wskazanym, nie dłuższym niż 3 dni robocze, Wykonawca zobowiązuje się przedłożyć Zamawiającemu dowody poświadczające zatrudnienie na podstawie umowy o pracę osób wskazanych w ust.</w:t>
      </w:r>
      <w:r w:rsidR="00132D6C" w:rsidRPr="00062156">
        <w:rPr>
          <w:rFonts w:asciiTheme="minorHAnsi" w:hAnsiTheme="minorHAnsi" w:cstheme="minorHAnsi"/>
          <w:sz w:val="22"/>
          <w:szCs w:val="22"/>
        </w:rPr>
        <w:t>6</w:t>
      </w:r>
      <w:r w:rsidRPr="00062156">
        <w:rPr>
          <w:rFonts w:asciiTheme="minorHAnsi" w:hAnsiTheme="minorHAnsi" w:cstheme="minorHAnsi"/>
          <w:sz w:val="22"/>
          <w:szCs w:val="22"/>
        </w:rPr>
        <w:t xml:space="preserve"> , w szczególności poprzez przedłożenie przez wykonawcę: zanonimizowanych kopii umów o pracę osób zatrudnionych na podstawie umowy o pracę, o których mowa w ust. </w:t>
      </w:r>
      <w:r w:rsidR="00662332" w:rsidRPr="00062156">
        <w:rPr>
          <w:rFonts w:asciiTheme="minorHAnsi" w:hAnsiTheme="minorHAnsi" w:cstheme="minorHAnsi"/>
          <w:sz w:val="22"/>
          <w:szCs w:val="22"/>
        </w:rPr>
        <w:t>6</w:t>
      </w:r>
      <w:r w:rsidRPr="00062156">
        <w:rPr>
          <w:rFonts w:asciiTheme="minorHAnsi" w:hAnsiTheme="minorHAnsi" w:cstheme="minorHAnsi"/>
          <w:sz w:val="22"/>
          <w:szCs w:val="22"/>
        </w:rPr>
        <w:t xml:space="preserve">, dokumentów potwierdzających opłacanie składek na ubezpieczenia społeczne i zdrowotne. </w:t>
      </w:r>
    </w:p>
    <w:p w14:paraId="5AA2DDE0" w14:textId="566C6F59" w:rsidR="005B5EDA" w:rsidRPr="00062156" w:rsidRDefault="005B5EDA" w:rsidP="005B5EDA">
      <w:pPr>
        <w:numPr>
          <w:ilvl w:val="0"/>
          <w:numId w:val="50"/>
        </w:numPr>
        <w:tabs>
          <w:tab w:val="left" w:pos="709"/>
        </w:tabs>
        <w:suppressAutoHyphens w:val="0"/>
        <w:spacing w:line="256" w:lineRule="auto"/>
        <w:jc w:val="both"/>
        <w:rPr>
          <w:rFonts w:asciiTheme="minorHAnsi" w:hAnsiTheme="minorHAnsi" w:cstheme="minorHAnsi"/>
          <w:sz w:val="22"/>
          <w:szCs w:val="22"/>
        </w:rPr>
      </w:pPr>
      <w:r w:rsidRPr="00062156">
        <w:rPr>
          <w:rFonts w:asciiTheme="minorHAnsi" w:hAnsiTheme="minorHAnsi" w:cstheme="minorHAnsi"/>
          <w:sz w:val="22"/>
          <w:szCs w:val="22"/>
        </w:rPr>
        <w:t xml:space="preserve">Nieprzedłożenie przez Wykonawcę dowodów, o których mowa w ust. </w:t>
      </w:r>
      <w:r w:rsidR="00132D6C" w:rsidRPr="00062156">
        <w:rPr>
          <w:rFonts w:asciiTheme="minorHAnsi" w:hAnsiTheme="minorHAnsi" w:cstheme="minorHAnsi"/>
          <w:sz w:val="22"/>
          <w:szCs w:val="22"/>
        </w:rPr>
        <w:t xml:space="preserve">9 </w:t>
      </w:r>
      <w:r w:rsidRPr="00062156">
        <w:rPr>
          <w:rFonts w:asciiTheme="minorHAnsi" w:hAnsiTheme="minorHAnsi" w:cstheme="minorHAnsi"/>
          <w:sz w:val="22"/>
          <w:szCs w:val="22"/>
        </w:rPr>
        <w:t>będzie traktowane jako niewypełnienie obowiązku zatrudnienia Pracowników świadczących prace na podstawie umowy o pracę.</w:t>
      </w:r>
    </w:p>
    <w:p w14:paraId="3526BF4E" w14:textId="124E2F54" w:rsidR="005B5EDA" w:rsidRPr="00062156" w:rsidRDefault="005B5EDA" w:rsidP="005B5EDA">
      <w:pPr>
        <w:numPr>
          <w:ilvl w:val="0"/>
          <w:numId w:val="50"/>
        </w:numPr>
        <w:tabs>
          <w:tab w:val="left" w:pos="709"/>
        </w:tabs>
        <w:suppressAutoHyphens w:val="0"/>
        <w:spacing w:line="256" w:lineRule="auto"/>
        <w:jc w:val="both"/>
        <w:rPr>
          <w:rFonts w:asciiTheme="minorHAnsi" w:hAnsiTheme="minorHAnsi" w:cstheme="minorHAnsi"/>
          <w:sz w:val="22"/>
          <w:szCs w:val="22"/>
        </w:rPr>
      </w:pPr>
      <w:r w:rsidRPr="00062156">
        <w:rPr>
          <w:rFonts w:asciiTheme="minorHAnsi" w:hAnsiTheme="minorHAnsi" w:cstheme="minorHAnsi"/>
          <w:sz w:val="22"/>
          <w:szCs w:val="22"/>
        </w:rPr>
        <w:t xml:space="preserve">W przypadku, gdy wynik kontroli wykaże brak zatrudnienia w/w osób na umowę o pracę, o której mowa w ust. </w:t>
      </w:r>
      <w:r w:rsidR="00132D6C" w:rsidRPr="00062156">
        <w:rPr>
          <w:rFonts w:asciiTheme="minorHAnsi" w:hAnsiTheme="minorHAnsi" w:cstheme="minorHAnsi"/>
          <w:sz w:val="22"/>
          <w:szCs w:val="22"/>
        </w:rPr>
        <w:t>6</w:t>
      </w:r>
      <w:r w:rsidRPr="00062156">
        <w:rPr>
          <w:rFonts w:asciiTheme="minorHAnsi" w:hAnsiTheme="minorHAnsi" w:cstheme="minorHAnsi"/>
          <w:sz w:val="22"/>
          <w:szCs w:val="22"/>
        </w:rPr>
        <w:t xml:space="preserve"> powyżej, Zamawiający naliczy kary umowne, których wysokość została szczegółowo określona w § 10.1.d) umowy.</w:t>
      </w:r>
    </w:p>
    <w:p w14:paraId="3530BA34" w14:textId="77777777" w:rsidR="00132D6C" w:rsidRPr="00062156" w:rsidRDefault="005B5EDA" w:rsidP="005B5EDA">
      <w:pPr>
        <w:numPr>
          <w:ilvl w:val="0"/>
          <w:numId w:val="50"/>
        </w:numPr>
        <w:tabs>
          <w:tab w:val="left" w:pos="709"/>
        </w:tabs>
        <w:suppressAutoHyphens w:val="0"/>
        <w:spacing w:line="256" w:lineRule="auto"/>
        <w:jc w:val="both"/>
        <w:rPr>
          <w:rFonts w:asciiTheme="minorHAnsi" w:hAnsiTheme="minorHAnsi" w:cstheme="minorHAnsi"/>
          <w:sz w:val="22"/>
          <w:szCs w:val="22"/>
        </w:rPr>
      </w:pPr>
      <w:r w:rsidRPr="00062156">
        <w:rPr>
          <w:rFonts w:asciiTheme="minorHAnsi" w:hAnsiTheme="minorHAnsi" w:cstheme="minorHAnsi"/>
          <w:sz w:val="22"/>
          <w:szCs w:val="22"/>
        </w:rPr>
        <w:t>Wykonawca zobowiązany jest do wprowadzenia w umowach z podwykonawcami stosownych zapisów zobowiązujących do zatrudnienia w/w osób na umowę o pracę oraz zapisów umożliwiających Zamawiającemu przeprowadzenie kontroli sposobu wykonania tego</w:t>
      </w:r>
      <w:r w:rsidR="00132D6C" w:rsidRPr="00062156">
        <w:rPr>
          <w:rFonts w:asciiTheme="minorHAnsi" w:hAnsiTheme="minorHAnsi" w:cstheme="minorHAnsi"/>
          <w:sz w:val="22"/>
          <w:szCs w:val="22"/>
        </w:rPr>
        <w:t xml:space="preserve">  </w:t>
      </w:r>
    </w:p>
    <w:p w14:paraId="2A85E084" w14:textId="29642C3E" w:rsidR="005B5EDA" w:rsidRPr="00062156" w:rsidRDefault="005B5EDA" w:rsidP="00132D6C">
      <w:pPr>
        <w:tabs>
          <w:tab w:val="left" w:pos="709"/>
        </w:tabs>
        <w:suppressAutoHyphens w:val="0"/>
        <w:spacing w:line="256" w:lineRule="auto"/>
        <w:ind w:left="360"/>
        <w:jc w:val="both"/>
        <w:rPr>
          <w:rFonts w:asciiTheme="minorHAnsi" w:hAnsiTheme="minorHAnsi" w:cstheme="minorHAnsi"/>
          <w:sz w:val="22"/>
          <w:szCs w:val="22"/>
        </w:rPr>
      </w:pPr>
      <w:r w:rsidRPr="00062156">
        <w:rPr>
          <w:rFonts w:asciiTheme="minorHAnsi" w:hAnsiTheme="minorHAnsi" w:cstheme="minorHAnsi"/>
          <w:sz w:val="22"/>
          <w:szCs w:val="22"/>
        </w:rPr>
        <w:t>obowiązku.</w:t>
      </w:r>
    </w:p>
    <w:p w14:paraId="6D02DEE0" w14:textId="77777777" w:rsidR="005B5EDA" w:rsidRPr="00062156" w:rsidRDefault="005B5EDA" w:rsidP="005B5EDA">
      <w:pPr>
        <w:numPr>
          <w:ilvl w:val="0"/>
          <w:numId w:val="50"/>
        </w:numPr>
        <w:tabs>
          <w:tab w:val="left" w:pos="709"/>
        </w:tabs>
        <w:suppressAutoHyphens w:val="0"/>
        <w:spacing w:line="256" w:lineRule="auto"/>
        <w:jc w:val="both"/>
        <w:rPr>
          <w:rFonts w:asciiTheme="minorHAnsi" w:hAnsiTheme="minorHAnsi" w:cstheme="minorHAnsi"/>
          <w:sz w:val="22"/>
          <w:szCs w:val="22"/>
        </w:rPr>
      </w:pPr>
      <w:r w:rsidRPr="00062156">
        <w:rPr>
          <w:rFonts w:asciiTheme="minorHAnsi" w:hAnsiTheme="minorHAnsi" w:cstheme="minorHAnsi"/>
          <w:sz w:val="22"/>
          <w:szCs w:val="22"/>
        </w:rPr>
        <w:t>Wykonawca zobowiązany jest pisemnie zgłosić roboty ulegające zakryciu, zanikające lub częściowe zaś uchybienie temu obowiązkowi może spowodować konieczność dokonania stosownych odkrywek na koszt Wykonawcy.</w:t>
      </w:r>
    </w:p>
    <w:p w14:paraId="222D16B0" w14:textId="77777777" w:rsidR="005B5EDA" w:rsidRPr="00062156" w:rsidRDefault="005B5EDA" w:rsidP="005B5EDA">
      <w:pPr>
        <w:numPr>
          <w:ilvl w:val="0"/>
          <w:numId w:val="50"/>
        </w:numPr>
        <w:suppressAutoHyphens w:val="0"/>
        <w:ind w:left="357" w:hanging="357"/>
        <w:jc w:val="both"/>
        <w:rPr>
          <w:rFonts w:asciiTheme="minorHAnsi" w:hAnsiTheme="minorHAnsi" w:cstheme="minorHAnsi"/>
          <w:sz w:val="22"/>
          <w:szCs w:val="22"/>
          <w:lang w:eastAsia="ar-SA"/>
        </w:rPr>
      </w:pPr>
      <w:r w:rsidRPr="00062156">
        <w:rPr>
          <w:rFonts w:asciiTheme="minorHAnsi" w:hAnsiTheme="minorHAnsi" w:cstheme="minorHAnsi"/>
          <w:b/>
          <w:sz w:val="22"/>
          <w:szCs w:val="22"/>
        </w:rPr>
        <w:t>Wykonawca</w:t>
      </w:r>
      <w:r w:rsidRPr="00062156">
        <w:rPr>
          <w:rFonts w:asciiTheme="minorHAnsi" w:hAnsiTheme="minorHAnsi" w:cstheme="minorHAnsi"/>
          <w:sz w:val="22"/>
          <w:szCs w:val="22"/>
        </w:rPr>
        <w:t xml:space="preserve"> jest zobowiązany do informowania</w:t>
      </w:r>
      <w:r w:rsidRPr="00062156">
        <w:rPr>
          <w:rFonts w:asciiTheme="minorHAnsi" w:hAnsiTheme="minorHAnsi" w:cstheme="minorHAnsi"/>
          <w:b/>
          <w:bCs/>
          <w:sz w:val="22"/>
          <w:szCs w:val="22"/>
        </w:rPr>
        <w:t xml:space="preserve"> Zamawiającego</w:t>
      </w:r>
      <w:r w:rsidRPr="00062156">
        <w:rPr>
          <w:rFonts w:asciiTheme="minorHAnsi" w:hAnsiTheme="minorHAnsi" w:cstheme="minorHAnsi"/>
          <w:sz w:val="22"/>
          <w:szCs w:val="22"/>
        </w:rPr>
        <w:t xml:space="preserve"> o konieczności wykonania robót dodatkowych, a także o konieczności zwiększenia lub ograniczenia ilości robót lub zrezygnowania z określonych robót, jeżeli jest to niezbędne dla zgodnego z treścią umowy i obowiązującymi przepisami wykonania przedmiotu Umowy na roboty budowlane.</w:t>
      </w:r>
    </w:p>
    <w:p w14:paraId="36CC1336" w14:textId="77777777" w:rsidR="005B5EDA" w:rsidRPr="00062156" w:rsidRDefault="005B5EDA" w:rsidP="005B5EDA">
      <w:pPr>
        <w:numPr>
          <w:ilvl w:val="0"/>
          <w:numId w:val="50"/>
        </w:numPr>
        <w:tabs>
          <w:tab w:val="num" w:pos="240"/>
        </w:tabs>
        <w:suppressAutoHyphens w:val="0"/>
        <w:ind w:left="357" w:hanging="357"/>
        <w:jc w:val="both"/>
        <w:rPr>
          <w:rFonts w:asciiTheme="minorHAnsi" w:hAnsiTheme="minorHAnsi" w:cstheme="minorHAnsi"/>
          <w:color w:val="000000"/>
          <w:sz w:val="22"/>
          <w:szCs w:val="22"/>
        </w:rPr>
      </w:pPr>
      <w:r w:rsidRPr="00062156">
        <w:rPr>
          <w:rFonts w:asciiTheme="minorHAnsi" w:hAnsiTheme="minorHAnsi" w:cstheme="minorHAnsi"/>
          <w:sz w:val="22"/>
          <w:szCs w:val="22"/>
        </w:rPr>
        <w:t xml:space="preserve">Jeżeli w trakcie wykonywania robót budowlanych zajdzie konieczność przeprowadzenia robót niezbędnych ze względu na bezpieczeństwo albo zabezpieczenie przed awarią lub ze względów konserwatorskich, </w:t>
      </w:r>
      <w:r w:rsidRPr="00062156">
        <w:rPr>
          <w:rFonts w:asciiTheme="minorHAnsi" w:hAnsiTheme="minorHAnsi" w:cstheme="minorHAnsi"/>
          <w:b/>
          <w:sz w:val="22"/>
          <w:szCs w:val="22"/>
        </w:rPr>
        <w:t xml:space="preserve">Wykonawca </w:t>
      </w:r>
      <w:r w:rsidRPr="00062156">
        <w:rPr>
          <w:rFonts w:asciiTheme="minorHAnsi" w:hAnsiTheme="minorHAnsi" w:cstheme="minorHAnsi"/>
          <w:sz w:val="22"/>
          <w:szCs w:val="22"/>
        </w:rPr>
        <w:t>zobowiązany jest do uzyskania zgody Zamawiającego oraz Inspektora nadzoru inwestorskiego na realizację tych robót</w:t>
      </w:r>
    </w:p>
    <w:p w14:paraId="4E09DE13" w14:textId="77777777" w:rsidR="005B5EDA" w:rsidRPr="00062156" w:rsidRDefault="005B5EDA" w:rsidP="005B5EDA">
      <w:pPr>
        <w:numPr>
          <w:ilvl w:val="0"/>
          <w:numId w:val="50"/>
        </w:numPr>
        <w:tabs>
          <w:tab w:val="num" w:pos="240"/>
        </w:tabs>
        <w:suppressAutoHyphens w:val="0"/>
        <w:ind w:left="357" w:hanging="357"/>
        <w:jc w:val="both"/>
        <w:rPr>
          <w:rFonts w:asciiTheme="minorHAnsi" w:hAnsiTheme="minorHAnsi" w:cstheme="minorHAnsi"/>
          <w:color w:val="000000"/>
          <w:sz w:val="22"/>
          <w:szCs w:val="22"/>
        </w:rPr>
      </w:pPr>
      <w:r w:rsidRPr="00062156">
        <w:rPr>
          <w:rFonts w:asciiTheme="minorHAnsi" w:hAnsiTheme="minorHAnsi" w:cstheme="minorHAnsi"/>
          <w:sz w:val="22"/>
          <w:szCs w:val="22"/>
        </w:rPr>
        <w:t xml:space="preserve"> </w:t>
      </w:r>
      <w:r w:rsidRPr="00062156">
        <w:rPr>
          <w:rFonts w:asciiTheme="minorHAnsi" w:hAnsiTheme="minorHAnsi" w:cstheme="minorHAnsi"/>
          <w:b/>
          <w:sz w:val="22"/>
          <w:szCs w:val="22"/>
        </w:rPr>
        <w:t xml:space="preserve">Wykonawca </w:t>
      </w:r>
      <w:r w:rsidRPr="00062156">
        <w:rPr>
          <w:rFonts w:asciiTheme="minorHAnsi" w:hAnsiTheme="minorHAnsi" w:cstheme="minorHAnsi"/>
          <w:sz w:val="22"/>
          <w:szCs w:val="22"/>
        </w:rPr>
        <w:t xml:space="preserve">wykona przedmiot Umowy przy zastosowaniu materiałów i wyrobów budowlanych własnych, fabrycznie nowych, zgodnych z wymogami określonymi w dokumentacji zadania, wprowadzonych do obrotu zgodnie z obowiązującymi w tym zakresie przepisami i zaakceptowanych przez Zamawiającego. </w:t>
      </w:r>
      <w:r w:rsidRPr="00062156">
        <w:rPr>
          <w:rFonts w:asciiTheme="minorHAnsi" w:hAnsiTheme="minorHAnsi" w:cstheme="minorHAnsi"/>
          <w:color w:val="000000"/>
          <w:sz w:val="22"/>
          <w:szCs w:val="22"/>
        </w:rPr>
        <w:t>Materiały, powinny posiadać odpowiednie certyfikaty, być zgodne z  kryteriami Polskich Norm lub aprobat technicznych (jeżeli nie ustanowiono polskich norm) oraz unijnych, oraz spełniać wszelkie wymagania określone przepisami budowlanymi i dokumentacji technicznej, w szczególności art. 10 Ustawy z dnia 07.07.1994 r. Prawo budowlane (tj</w:t>
      </w:r>
      <w:r w:rsidRPr="00062156">
        <w:rPr>
          <w:rFonts w:asciiTheme="minorHAnsi" w:hAnsiTheme="minorHAnsi" w:cstheme="minorHAnsi"/>
          <w:sz w:val="22"/>
          <w:szCs w:val="22"/>
        </w:rPr>
        <w:t>. Dz.U.  2025 r. poz. 418 z póź</w:t>
      </w:r>
      <w:r w:rsidRPr="00062156">
        <w:rPr>
          <w:rFonts w:asciiTheme="minorHAnsi" w:hAnsiTheme="minorHAnsi" w:cstheme="minorHAnsi"/>
          <w:color w:val="000000"/>
          <w:sz w:val="22"/>
          <w:szCs w:val="22"/>
        </w:rPr>
        <w:t xml:space="preserve">n.zm), a w szczególności powinny spełniać wymogi Ustawy z dnia 16.04.2004 r. o wyrobach budowlanych (Dz.U. 2021r. poz. 1213 z </w:t>
      </w:r>
      <w:proofErr w:type="spellStart"/>
      <w:r w:rsidRPr="00062156">
        <w:rPr>
          <w:rFonts w:asciiTheme="minorHAnsi" w:hAnsiTheme="minorHAnsi" w:cstheme="minorHAnsi"/>
          <w:color w:val="000000"/>
          <w:sz w:val="22"/>
          <w:szCs w:val="22"/>
        </w:rPr>
        <w:t>późn</w:t>
      </w:r>
      <w:proofErr w:type="spellEnd"/>
      <w:r w:rsidRPr="00062156">
        <w:rPr>
          <w:rFonts w:asciiTheme="minorHAnsi" w:hAnsiTheme="minorHAnsi" w:cstheme="minorHAnsi"/>
          <w:color w:val="000000"/>
          <w:sz w:val="22"/>
          <w:szCs w:val="22"/>
        </w:rPr>
        <w:t>. zm.). Wykonawca zobowiązany jest do przedstawienia na żądanie Zamawiającego stosownych dokumentów dla materiałów używanych do realizacji zamówienia.</w:t>
      </w:r>
    </w:p>
    <w:p w14:paraId="6B996879" w14:textId="77777777" w:rsidR="005B5EDA" w:rsidRPr="00062156" w:rsidRDefault="005B5EDA" w:rsidP="005B5EDA">
      <w:pPr>
        <w:numPr>
          <w:ilvl w:val="0"/>
          <w:numId w:val="50"/>
        </w:numPr>
        <w:tabs>
          <w:tab w:val="num" w:pos="240"/>
        </w:tabs>
        <w:suppressAutoHyphens w:val="0"/>
        <w:ind w:left="357" w:hanging="357"/>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Od dnia przejęcia terenu budowy </w:t>
      </w:r>
      <w:r w:rsidRPr="00062156">
        <w:rPr>
          <w:rFonts w:asciiTheme="minorHAnsi" w:hAnsiTheme="minorHAnsi" w:cstheme="minorHAnsi"/>
          <w:b/>
          <w:color w:val="000000"/>
          <w:sz w:val="22"/>
          <w:szCs w:val="22"/>
        </w:rPr>
        <w:t xml:space="preserve">Wykonawca </w:t>
      </w:r>
      <w:r w:rsidRPr="00062156">
        <w:rPr>
          <w:rFonts w:asciiTheme="minorHAnsi" w:hAnsiTheme="minorHAnsi" w:cstheme="minorHAnsi"/>
          <w:color w:val="000000"/>
          <w:sz w:val="22"/>
          <w:szCs w:val="22"/>
        </w:rPr>
        <w:t>ponosi pełną odpowie</w:t>
      </w:r>
      <w:r w:rsidRPr="00062156">
        <w:rPr>
          <w:rFonts w:asciiTheme="minorHAnsi" w:hAnsiTheme="minorHAnsi" w:cstheme="minorHAnsi"/>
          <w:sz w:val="22"/>
          <w:szCs w:val="22"/>
        </w:rPr>
        <w:t>dzialność za mienie tam się znajdujące oraz za szkody wyrządzone na tym terenie Zamawiającemu lub osobom trzecim, w tym w szczeg</w:t>
      </w:r>
      <w:r w:rsidRPr="00062156">
        <w:rPr>
          <w:rFonts w:asciiTheme="minorHAnsi" w:hAnsiTheme="minorHAnsi" w:cstheme="minorHAnsi"/>
          <w:color w:val="000000"/>
          <w:sz w:val="22"/>
          <w:szCs w:val="22"/>
        </w:rPr>
        <w:t>ólności za szkody na zdrowiu lub życiu.</w:t>
      </w:r>
    </w:p>
    <w:p w14:paraId="7749E789" w14:textId="77777777" w:rsidR="005B5EDA" w:rsidRPr="00062156" w:rsidRDefault="005B5EDA" w:rsidP="005B5EDA">
      <w:pPr>
        <w:numPr>
          <w:ilvl w:val="0"/>
          <w:numId w:val="50"/>
        </w:numPr>
        <w:tabs>
          <w:tab w:val="num" w:pos="240"/>
        </w:tabs>
        <w:suppressAutoHyphens w:val="0"/>
        <w:ind w:left="357" w:hanging="357"/>
        <w:jc w:val="both"/>
        <w:rPr>
          <w:rFonts w:asciiTheme="minorHAnsi" w:hAnsiTheme="minorHAnsi" w:cstheme="minorHAnsi"/>
          <w:color w:val="000000"/>
          <w:sz w:val="22"/>
          <w:szCs w:val="22"/>
        </w:rPr>
      </w:pPr>
      <w:r w:rsidRPr="00062156">
        <w:rPr>
          <w:rFonts w:asciiTheme="minorHAnsi" w:hAnsiTheme="minorHAnsi" w:cstheme="minorHAnsi"/>
          <w:b/>
          <w:bCs/>
          <w:color w:val="000000"/>
          <w:sz w:val="22"/>
          <w:szCs w:val="22"/>
        </w:rPr>
        <w:t>Wy</w:t>
      </w:r>
      <w:r w:rsidRPr="00062156">
        <w:rPr>
          <w:rFonts w:asciiTheme="minorHAnsi" w:hAnsiTheme="minorHAnsi" w:cstheme="minorHAnsi"/>
          <w:b/>
          <w:bCs/>
          <w:sz w:val="22"/>
          <w:szCs w:val="22"/>
        </w:rPr>
        <w:t>konawca</w:t>
      </w:r>
      <w:r w:rsidRPr="00062156">
        <w:rPr>
          <w:rFonts w:asciiTheme="minorHAnsi" w:hAnsiTheme="minorHAnsi" w:cstheme="minorHAnsi"/>
          <w:bCs/>
          <w:sz w:val="22"/>
          <w:szCs w:val="22"/>
        </w:rPr>
        <w:t xml:space="preserve"> zobowiązany jest do stosowania w czasie realizacji przedmiotu Umowy wszystkich przepisów dotyczących ochrony środowiska naturalnego i utylizacji odpadów i obciążają go ewentualne opłaty i kary z tym związane.</w:t>
      </w:r>
    </w:p>
    <w:p w14:paraId="69445D17" w14:textId="77777777" w:rsidR="005B5EDA" w:rsidRPr="00062156" w:rsidRDefault="005B5EDA" w:rsidP="005B5EDA">
      <w:pPr>
        <w:pStyle w:val="Akapitzlist"/>
        <w:numPr>
          <w:ilvl w:val="0"/>
          <w:numId w:val="50"/>
        </w:numPr>
        <w:suppressAutoHyphens w:val="0"/>
        <w:spacing w:line="276" w:lineRule="auto"/>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Wykonawca oświadcza, że nie podlega wykluczeniu z postępowania na podstawie art. 7 ust. 1-8 ustawy z dnia 13 kwietnia 2022 r. o szczególnych rozwiązaniach w zakresie przeciwdziałania wspieraniu agresji na Ukrainę oraz służących ochronie bezpieczeństwa narodowego. </w:t>
      </w:r>
    </w:p>
    <w:p w14:paraId="7EB431F7" w14:textId="77777777" w:rsidR="005B5EDA" w:rsidRPr="00062156" w:rsidRDefault="005B5EDA" w:rsidP="005B5EDA">
      <w:pPr>
        <w:numPr>
          <w:ilvl w:val="0"/>
          <w:numId w:val="50"/>
        </w:numPr>
        <w:tabs>
          <w:tab w:val="num" w:pos="240"/>
        </w:tabs>
        <w:suppressAutoHyphens w:val="0"/>
        <w:ind w:left="357" w:hanging="357"/>
        <w:jc w:val="both"/>
        <w:rPr>
          <w:rFonts w:asciiTheme="minorHAnsi" w:hAnsiTheme="minorHAnsi" w:cstheme="minorHAnsi"/>
          <w:color w:val="000000"/>
          <w:sz w:val="22"/>
          <w:szCs w:val="22"/>
        </w:rPr>
      </w:pPr>
      <w:r w:rsidRPr="00062156">
        <w:rPr>
          <w:rFonts w:asciiTheme="minorHAnsi" w:hAnsiTheme="minorHAnsi" w:cstheme="minorHAnsi"/>
          <w:b/>
          <w:bCs/>
          <w:sz w:val="22"/>
          <w:szCs w:val="22"/>
        </w:rPr>
        <w:t xml:space="preserve">Wykonawca </w:t>
      </w:r>
      <w:r w:rsidRPr="00062156">
        <w:rPr>
          <w:rFonts w:asciiTheme="minorHAnsi" w:hAnsiTheme="minorHAnsi" w:cstheme="minorHAnsi"/>
          <w:bCs/>
          <w:sz w:val="22"/>
          <w:szCs w:val="22"/>
        </w:rPr>
        <w:t>odpowiada za działania bądź zaniechania swoje oraz wszystkich osób i podwykonawców, którymi posługuje się przy wykonywaniu przedmiotu Umowy.</w:t>
      </w:r>
    </w:p>
    <w:p w14:paraId="29012E44" w14:textId="55B07E5F" w:rsidR="0084433D" w:rsidRPr="00062156" w:rsidRDefault="00132D6C" w:rsidP="0084433D">
      <w:pPr>
        <w:numPr>
          <w:ilvl w:val="0"/>
          <w:numId w:val="50"/>
        </w:numPr>
        <w:suppressAutoHyphens w:val="0"/>
        <w:autoSpaceDE w:val="0"/>
        <w:autoSpaceDN w:val="0"/>
        <w:adjustRightInd w:val="0"/>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Po</w:t>
      </w:r>
      <w:r w:rsidR="005B5EDA" w:rsidRPr="00062156">
        <w:rPr>
          <w:rFonts w:asciiTheme="minorHAnsi" w:hAnsiTheme="minorHAnsi" w:cstheme="minorHAnsi"/>
          <w:color w:val="000000"/>
          <w:sz w:val="22"/>
          <w:szCs w:val="22"/>
        </w:rPr>
        <w:t xml:space="preserve">nadto </w:t>
      </w:r>
      <w:r w:rsidR="005B5EDA" w:rsidRPr="00062156">
        <w:rPr>
          <w:rFonts w:asciiTheme="minorHAnsi" w:hAnsiTheme="minorHAnsi" w:cstheme="minorHAnsi"/>
          <w:b/>
          <w:bCs/>
          <w:color w:val="000000"/>
          <w:sz w:val="22"/>
          <w:szCs w:val="22"/>
        </w:rPr>
        <w:t xml:space="preserve">Wykonawca </w:t>
      </w:r>
      <w:r w:rsidR="005B5EDA" w:rsidRPr="00062156">
        <w:rPr>
          <w:rFonts w:asciiTheme="minorHAnsi" w:hAnsiTheme="minorHAnsi" w:cstheme="minorHAnsi"/>
          <w:color w:val="000000"/>
          <w:sz w:val="22"/>
          <w:szCs w:val="22"/>
        </w:rPr>
        <w:t xml:space="preserve">w ramach realizacji swoich obowiązków wynikających z niniejszej Umowy zobowiązuje się w szczególności do: </w:t>
      </w:r>
    </w:p>
    <w:p w14:paraId="42F09C25" w14:textId="77777777" w:rsidR="005B5EDA" w:rsidRPr="00062156" w:rsidRDefault="005B5EDA" w:rsidP="005B5EDA">
      <w:pPr>
        <w:pStyle w:val="Akapitzlist"/>
        <w:numPr>
          <w:ilvl w:val="2"/>
          <w:numId w:val="70"/>
        </w:numPr>
        <w:suppressAutoHyphens w:val="0"/>
        <w:autoSpaceDE w:val="0"/>
        <w:autoSpaceDN w:val="0"/>
        <w:adjustRightInd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takiej organizacji robót i terenu budowy, która zapewni bezpieczeństwo osób przebywających na terenie budowy oraz terenach przylegających do terenu budowy; </w:t>
      </w:r>
    </w:p>
    <w:p w14:paraId="23A30884" w14:textId="77777777" w:rsidR="005B5EDA" w:rsidRPr="00062156" w:rsidRDefault="005B5EDA" w:rsidP="005B5EDA">
      <w:pPr>
        <w:pStyle w:val="Akapitzlist"/>
        <w:numPr>
          <w:ilvl w:val="2"/>
          <w:numId w:val="70"/>
        </w:numPr>
        <w:suppressAutoHyphens w:val="0"/>
        <w:autoSpaceDE w:val="0"/>
        <w:autoSpaceDN w:val="0"/>
        <w:adjustRightInd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terminowego wykonania Przedmiotu Umowy, w szczególności Wykonawca jest zobowiązany wykonywać roboty budowlane zgodnie z harmonogramem rzeczowo-finansowym przedstawionym przez Wykonawcę i zaakceptowanym przez Zamawiającego; </w:t>
      </w:r>
    </w:p>
    <w:p w14:paraId="408A77F6" w14:textId="77777777" w:rsidR="005B5EDA" w:rsidRPr="00062156" w:rsidRDefault="005B5EDA" w:rsidP="005B5EDA">
      <w:pPr>
        <w:pStyle w:val="Akapitzlist"/>
        <w:numPr>
          <w:ilvl w:val="2"/>
          <w:numId w:val="70"/>
        </w:numPr>
        <w:suppressAutoHyphens w:val="0"/>
        <w:autoSpaceDE w:val="0"/>
        <w:autoSpaceDN w:val="0"/>
        <w:adjustRightInd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przestrzegania przepisów prawa przy wykonywaniu robót budowlanych, zwłaszcza prawa budowlanego oraz BHP; </w:t>
      </w:r>
    </w:p>
    <w:p w14:paraId="1B28E133" w14:textId="77777777" w:rsidR="005B5EDA" w:rsidRPr="00062156" w:rsidRDefault="005B5EDA" w:rsidP="005B5EDA">
      <w:pPr>
        <w:pStyle w:val="Akapitzlist"/>
        <w:numPr>
          <w:ilvl w:val="2"/>
          <w:numId w:val="70"/>
        </w:numPr>
        <w:suppressAutoHyphens w:val="0"/>
        <w:autoSpaceDE w:val="0"/>
        <w:autoSpaceDN w:val="0"/>
        <w:adjustRightInd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stosowania instrukcji, procedur i poleceń wydawanych przez Zamawiającego oraz inspektorów nadzoru, niezbędnych dla zapewnienia prawidłowej realizacji Umowy, jakości oraz terminów wykonania robót; </w:t>
      </w:r>
    </w:p>
    <w:p w14:paraId="59E6F44E" w14:textId="77777777" w:rsidR="005B5EDA" w:rsidRPr="00062156" w:rsidRDefault="005B5EDA" w:rsidP="005B5EDA">
      <w:pPr>
        <w:pStyle w:val="Akapitzlist"/>
        <w:numPr>
          <w:ilvl w:val="2"/>
          <w:numId w:val="70"/>
        </w:numPr>
        <w:suppressAutoHyphens w:val="0"/>
        <w:autoSpaceDE w:val="0"/>
        <w:autoSpaceDN w:val="0"/>
        <w:adjustRightInd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przejęcia od Zamawiającego terenu budowy;</w:t>
      </w:r>
    </w:p>
    <w:p w14:paraId="0C37409C"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organizacji, zagospodarowania, utrzymania i likwidacji terenu budowy;</w:t>
      </w:r>
    </w:p>
    <w:p w14:paraId="3EB66635"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zorganizowania zaplecza </w:t>
      </w:r>
      <w:proofErr w:type="spellStart"/>
      <w:r w:rsidRPr="00062156">
        <w:rPr>
          <w:rFonts w:asciiTheme="minorHAnsi" w:hAnsiTheme="minorHAnsi" w:cstheme="minorHAnsi"/>
          <w:color w:val="000000"/>
          <w:sz w:val="22"/>
          <w:szCs w:val="22"/>
        </w:rPr>
        <w:t>socjalno</w:t>
      </w:r>
      <w:proofErr w:type="spellEnd"/>
      <w:r w:rsidRPr="00062156">
        <w:rPr>
          <w:rFonts w:asciiTheme="minorHAnsi" w:hAnsiTheme="minorHAnsi" w:cstheme="minorHAnsi"/>
          <w:color w:val="000000"/>
          <w:sz w:val="22"/>
          <w:szCs w:val="22"/>
        </w:rPr>
        <w:t xml:space="preserve"> –technicznego budowy, zgodnie z odpowiednimi przepisami oraz wyposażenia zaplecza budowy we wszystkie przedmioty i sprzęty, które są niezbędne podczas wykonywania robót; </w:t>
      </w:r>
    </w:p>
    <w:p w14:paraId="767BC84E"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oznaczenia terenu budowy, na którym mają być prowadzone roboty budowlane zgodnie z wymogami prawa budowlanego oraz innymi obowiązującymi przepisami; </w:t>
      </w:r>
    </w:p>
    <w:p w14:paraId="05C05C5D"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zapewnienia dozoru na terenie budowy do czasu przejęcia terenu budowy przez Zamawiającego; </w:t>
      </w:r>
    </w:p>
    <w:p w14:paraId="3FA4115C" w14:textId="7E71B000"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utrzymywanie ładu, porządku i czystości przy wykonywaniu prac, a po zakończeniu robót uporządkowanie terenu budowy i terenu przyległego, </w:t>
      </w:r>
    </w:p>
    <w:p w14:paraId="143ACB65"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wytyczenia robót budowlanych w terenie zgodnie z warunkami dokumentacji projektowej; </w:t>
      </w:r>
    </w:p>
    <w:p w14:paraId="2E99946B"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kompleksowej obsługi geodezyjnej robót, zgodnie z prawem budowlanym i innymi obowiązującymi w tym zakresie przepisami; </w:t>
      </w:r>
    </w:p>
    <w:p w14:paraId="54DFA596"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wykonania dokumentacji powykonawczej; </w:t>
      </w:r>
    </w:p>
    <w:p w14:paraId="22E047BB"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wykonania zaleceń pokontrolnych instytucji państwowych; </w:t>
      </w:r>
    </w:p>
    <w:p w14:paraId="112C9B6A"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sprzątania terenu budowy, zagospodarowania odpadów z terenu budowy lub powstałych w wyniku realizacji robót zgodnie z ustawą o odpadach; </w:t>
      </w:r>
    </w:p>
    <w:p w14:paraId="7752FA1C"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ustanowienia kierownika budowy posiadającego stosowne uprawnienia i spełniającego warunki określone w SWZ; </w:t>
      </w:r>
    </w:p>
    <w:p w14:paraId="455204C0"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naprawy (lub wymiany) zniszczonych przez Wykonawcę podczas prowadzenia robót elementów istniejącej infrastruktury; </w:t>
      </w:r>
    </w:p>
    <w:p w14:paraId="768D07E6"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odtworzenia lub przywrócenia terenu budowy i obszaru oddziaływania wykonywanych robót po zakończeniu robót do stanu pierwotnego; </w:t>
      </w:r>
    </w:p>
    <w:p w14:paraId="1B74EDB4"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dokonywania prób i odbiorów robót z udziałem wymaganych instytucji i Zamawiającego;</w:t>
      </w:r>
    </w:p>
    <w:p w14:paraId="6FCFE2A3"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udzielenia gwarancji na wykonane prace zgodnie z niniejszą Umową; </w:t>
      </w:r>
    </w:p>
    <w:p w14:paraId="153675A9"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uczestniczenie w radach budowy organizowanych przez Zamawiającego; </w:t>
      </w:r>
    </w:p>
    <w:p w14:paraId="654CA457"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pisemnego zawiadomienia Zamawiającego o każdej możliwości opóźnienia robót spowodowanej niewykonaniem obowiązków przez Zamawiającego; </w:t>
      </w:r>
    </w:p>
    <w:p w14:paraId="4849968A"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przestrzegania przepisów prawa pracy i ubezpieczeń społecznych w zakresie personelu Wykonawcy, zwłaszcza prawa do godziwego wynagrodzenia i bezpiecznych warunków pracy i zobowiązania Podwykonawców do przestrzegania w/w przepisów we wspomnianym zakresie; </w:t>
      </w:r>
    </w:p>
    <w:p w14:paraId="4A210C6A"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uzgodnienia z Zamawiającym lokalizacji zaplecza budowy przed rozpoczęciem wykonywania robót; </w:t>
      </w:r>
    </w:p>
    <w:p w14:paraId="70E62801"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zapłaty wynagrodzenia należnego podwykonawcom oraz dalszym podwykonawcom; </w:t>
      </w:r>
    </w:p>
    <w:p w14:paraId="4899A4F9" w14:textId="77777777" w:rsidR="005B5EDA" w:rsidRPr="00062156" w:rsidRDefault="005B5EDA" w:rsidP="005B5EDA">
      <w:pPr>
        <w:pStyle w:val="Akapitzlist"/>
        <w:numPr>
          <w:ilvl w:val="2"/>
          <w:numId w:val="70"/>
        </w:numPr>
        <w:suppressAutoHyphens w:val="0"/>
        <w:ind w:left="709"/>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ewentualnej wypłaty odszkodowań z tytułu zniszczeń powstałych w wyniku prowadzenia robót lub w związku z nimi.</w:t>
      </w:r>
    </w:p>
    <w:p w14:paraId="495AD2FA" w14:textId="77777777" w:rsidR="005B5EDA" w:rsidRPr="00062156" w:rsidRDefault="005B5EDA" w:rsidP="005B5EDA">
      <w:pPr>
        <w:numPr>
          <w:ilvl w:val="0"/>
          <w:numId w:val="50"/>
        </w:numPr>
        <w:suppressAutoHyphens w:val="0"/>
        <w:autoSpaceDE w:val="0"/>
        <w:autoSpaceDN w:val="0"/>
        <w:adjustRightInd w:val="0"/>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Przy realizacji robót Wykonawca będzie posługiwać się sprzętem, urządzeniami i materiałami, które będą sprawne technicznie i które będą najwyższej jakości oraz będą posiadały wymagane prawem atesty, certyfikaty na znak bezpieczeństwa lub certyfikaty zgodności albo deklaracje zgodności z krajową deklarację właściwości użytkowych wyrobu budowlanego lub aprobatą techniczną, dopuszczające je do obrotu na rynku krajowym oraz do stosowania w budownictwie. </w:t>
      </w:r>
    </w:p>
    <w:p w14:paraId="3C5C9796" w14:textId="77777777" w:rsidR="005B5EDA" w:rsidRPr="00062156" w:rsidRDefault="005B5EDA" w:rsidP="005B5EDA">
      <w:pPr>
        <w:numPr>
          <w:ilvl w:val="0"/>
          <w:numId w:val="50"/>
        </w:numPr>
        <w:suppressAutoHyphens w:val="0"/>
        <w:autoSpaceDE w:val="0"/>
        <w:autoSpaceDN w:val="0"/>
        <w:adjustRightInd w:val="0"/>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Wykonawca ponosi wyłączną odpowiedzialność za: </w:t>
      </w:r>
    </w:p>
    <w:p w14:paraId="47303C5E" w14:textId="77777777" w:rsidR="005B5EDA" w:rsidRPr="00062156" w:rsidRDefault="005B5EDA" w:rsidP="005B5EDA">
      <w:pPr>
        <w:ind w:left="284"/>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1) przeszkolenie zatrudnionych przez siebie osób w zakresie przepisów BHP,</w:t>
      </w:r>
    </w:p>
    <w:p w14:paraId="2088CB0D" w14:textId="77777777" w:rsidR="005B5EDA" w:rsidRPr="00062156" w:rsidRDefault="005B5EDA" w:rsidP="005B5EDA">
      <w:pPr>
        <w:ind w:left="284"/>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2) posiadanie przez te osoby wymaganych badań lekarskich oraz </w:t>
      </w:r>
    </w:p>
    <w:p w14:paraId="3AE27097" w14:textId="77777777" w:rsidR="005B5EDA" w:rsidRPr="00062156" w:rsidRDefault="005B5EDA" w:rsidP="005B5EDA">
      <w:pPr>
        <w:ind w:left="284"/>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3) przeszkolenie stanowiskowe.</w:t>
      </w:r>
    </w:p>
    <w:p w14:paraId="1C06138B" w14:textId="77777777" w:rsidR="005B5EDA" w:rsidRDefault="005B5EDA" w:rsidP="005B5EDA">
      <w:pPr>
        <w:numPr>
          <w:ilvl w:val="0"/>
          <w:numId w:val="50"/>
        </w:numPr>
        <w:suppressAutoHyphens w:val="0"/>
        <w:autoSpaceDE w:val="0"/>
        <w:autoSpaceDN w:val="0"/>
        <w:adjustRightInd w:val="0"/>
        <w:jc w:val="both"/>
        <w:rPr>
          <w:rFonts w:asciiTheme="minorHAnsi" w:hAnsiTheme="minorHAnsi" w:cstheme="minorHAnsi"/>
          <w:color w:val="000000"/>
          <w:sz w:val="22"/>
          <w:szCs w:val="22"/>
        </w:rPr>
      </w:pPr>
      <w:r w:rsidRPr="00062156">
        <w:rPr>
          <w:rFonts w:asciiTheme="minorHAnsi" w:hAnsiTheme="minorHAnsi" w:cstheme="minorHAnsi"/>
          <w:color w:val="000000"/>
          <w:sz w:val="22"/>
          <w:szCs w:val="22"/>
        </w:rPr>
        <w:t xml:space="preserve">Wykonawcy ubiegający się wspólnie o udzielenie zamówienia, z którymi zawarto Umowę, ponosić będą solidarną odpowiedzialność względem Zamawiającego za wykonanie Przedmiotu Umowy oraz wypełnienie wszystkich zobowiązań, w tym za dokonanie zapłaty wynagrodzenia należnego każdemu z podwykonawców zaangażowanych przez któregokolwiek z nich, oraz będą solidarnymi wierzycielami Zamawiającego. Podmioty te powiadomią Zamawiającego o swoim partnerze wiodącym, który będzie miał pełnomocnictwa do podejmowania decyzji wiążących Wykonawcę. Partner wiodący będzie reprezentował Wykonawcę wobec Zamawiającego we wszelkich sprawach związanych z realizacją Umowy oraz będzie upoważniony do otrzymywania od Zamawiającego wszelkich oświadczeń woli, informacji dla i w imieniu pozostałych podmiotów. </w:t>
      </w:r>
    </w:p>
    <w:p w14:paraId="37FB1394" w14:textId="77777777" w:rsidR="00CA3784" w:rsidRPr="00062156" w:rsidRDefault="00CA3784" w:rsidP="00CA3784">
      <w:pPr>
        <w:suppressAutoHyphens w:val="0"/>
        <w:autoSpaceDE w:val="0"/>
        <w:autoSpaceDN w:val="0"/>
        <w:adjustRightInd w:val="0"/>
        <w:ind w:left="360"/>
        <w:jc w:val="both"/>
        <w:rPr>
          <w:rFonts w:asciiTheme="minorHAnsi" w:hAnsiTheme="minorHAnsi" w:cstheme="minorHAnsi"/>
          <w:color w:val="000000"/>
          <w:sz w:val="22"/>
          <w:szCs w:val="22"/>
        </w:rPr>
      </w:pPr>
    </w:p>
    <w:p w14:paraId="6C7C50A1" w14:textId="477211C3" w:rsidR="00927BE6" w:rsidRPr="00062156" w:rsidRDefault="00927BE6" w:rsidP="00927BE6">
      <w:pPr>
        <w:jc w:val="center"/>
        <w:rPr>
          <w:rFonts w:asciiTheme="minorHAnsi" w:hAnsiTheme="minorHAnsi" w:cstheme="minorHAnsi"/>
          <w:b/>
          <w:sz w:val="22"/>
          <w:szCs w:val="22"/>
        </w:rPr>
      </w:pPr>
      <w:r w:rsidRPr="00062156">
        <w:rPr>
          <w:rFonts w:asciiTheme="minorHAnsi" w:hAnsiTheme="minorHAnsi" w:cstheme="minorHAnsi"/>
          <w:b/>
          <w:sz w:val="22"/>
          <w:szCs w:val="22"/>
        </w:rPr>
        <w:t>§ </w:t>
      </w:r>
      <w:r w:rsidR="00CA3784">
        <w:rPr>
          <w:rFonts w:asciiTheme="minorHAnsi" w:hAnsiTheme="minorHAnsi" w:cstheme="minorHAnsi"/>
          <w:b/>
          <w:sz w:val="22"/>
          <w:szCs w:val="22"/>
        </w:rPr>
        <w:t>3</w:t>
      </w:r>
    </w:p>
    <w:p w14:paraId="782E15A3" w14:textId="77777777" w:rsidR="00927BE6" w:rsidRPr="00062156" w:rsidRDefault="00927BE6" w:rsidP="00CA3784">
      <w:pPr>
        <w:jc w:val="center"/>
        <w:rPr>
          <w:rFonts w:asciiTheme="minorHAnsi" w:hAnsiTheme="minorHAnsi" w:cstheme="minorHAnsi"/>
          <w:b/>
          <w:sz w:val="22"/>
          <w:szCs w:val="22"/>
        </w:rPr>
      </w:pPr>
      <w:r w:rsidRPr="00062156">
        <w:rPr>
          <w:rFonts w:asciiTheme="minorHAnsi" w:hAnsiTheme="minorHAnsi" w:cstheme="minorHAnsi"/>
          <w:b/>
          <w:sz w:val="22"/>
          <w:szCs w:val="22"/>
        </w:rPr>
        <w:t>Prawa autorskie</w:t>
      </w:r>
    </w:p>
    <w:p w14:paraId="1B0116D0" w14:textId="77777777" w:rsidR="00927BE6" w:rsidRPr="00062156" w:rsidRDefault="00927BE6" w:rsidP="00CA3784">
      <w:pPr>
        <w:numPr>
          <w:ilvl w:val="0"/>
          <w:numId w:val="16"/>
        </w:numPr>
        <w:ind w:left="357" w:hanging="357"/>
        <w:jc w:val="both"/>
        <w:rPr>
          <w:rFonts w:asciiTheme="minorHAnsi" w:hAnsiTheme="minorHAnsi" w:cstheme="minorHAnsi"/>
          <w:sz w:val="22"/>
          <w:szCs w:val="22"/>
        </w:rPr>
      </w:pPr>
      <w:r w:rsidRPr="00062156">
        <w:rPr>
          <w:rFonts w:asciiTheme="minorHAnsi" w:hAnsiTheme="minorHAnsi" w:cstheme="minorHAnsi"/>
          <w:sz w:val="22"/>
          <w:szCs w:val="22"/>
        </w:rPr>
        <w:t>Wszelkie materiały stanowiące utwory w rozumieniu ustawy o prawie autorskim i prawach pokrewnych wykonane w ramach realizacji Przedmiotu Zamówienia, zwane dalej będą: Utworami.</w:t>
      </w:r>
    </w:p>
    <w:p w14:paraId="13D4E223" w14:textId="77777777" w:rsidR="00927BE6" w:rsidRPr="00062156" w:rsidRDefault="00927BE6" w:rsidP="00927BE6">
      <w:pPr>
        <w:numPr>
          <w:ilvl w:val="0"/>
          <w:numId w:val="16"/>
        </w:numPr>
        <w:ind w:left="357" w:hanging="357"/>
        <w:jc w:val="both"/>
        <w:rPr>
          <w:rFonts w:asciiTheme="minorHAnsi" w:hAnsiTheme="minorHAnsi" w:cstheme="minorHAnsi"/>
          <w:sz w:val="22"/>
          <w:szCs w:val="22"/>
        </w:rPr>
      </w:pPr>
      <w:r w:rsidRPr="00062156">
        <w:rPr>
          <w:rFonts w:asciiTheme="minorHAnsi" w:hAnsiTheme="minorHAnsi" w:cstheme="minorHAnsi"/>
          <w:sz w:val="22"/>
          <w:szCs w:val="22"/>
        </w:rPr>
        <w:t>Wykonawca gwarantuje Zamawiającemu, że realizacja Przedmiotu Zamówienia nie spowoduje naruszenia praw autorskich, znaków handlowych i towarowych, patentów, rozwiązań konstrukcyjnych, know-how i innych praw chronionych osób trzecich.</w:t>
      </w:r>
    </w:p>
    <w:p w14:paraId="68F41182" w14:textId="77777777" w:rsidR="00927BE6" w:rsidRPr="00062156" w:rsidRDefault="00927BE6" w:rsidP="00927BE6">
      <w:pPr>
        <w:numPr>
          <w:ilvl w:val="0"/>
          <w:numId w:val="16"/>
        </w:numPr>
        <w:ind w:left="357" w:hanging="357"/>
        <w:jc w:val="both"/>
        <w:rPr>
          <w:rFonts w:asciiTheme="minorHAnsi" w:hAnsiTheme="minorHAnsi" w:cstheme="minorHAnsi"/>
          <w:sz w:val="22"/>
          <w:szCs w:val="22"/>
        </w:rPr>
      </w:pPr>
      <w:r w:rsidRPr="00062156">
        <w:rPr>
          <w:rFonts w:asciiTheme="minorHAnsi" w:hAnsiTheme="minorHAnsi" w:cstheme="minorHAnsi"/>
          <w:sz w:val="22"/>
          <w:szCs w:val="22"/>
        </w:rPr>
        <w:t>Wykonawca przejmuje na siebie wszelką odpowiedzialność za roszczenia osób trzecich w związku z wykonaniem Przedmiotu Zamówienia, dotyczące w szczególności naruszenia jakichkolwiek praw autorskich, znaków handlowych i towarowych, patentów, rozwiązań konstrukcyjnych, know-how i innych praw chronionych osób trzecich i oświadcza, że w przypadku sporów i roszczeń osób trzecich, zaspokoi wszelkie uzasadnione roszczenia takich osób trzecich, przez co zwolni Zamawiającego z wszelkiej odpowiedzialności z tytułu korzystania z Utworów, w szczególności zapewniając na własny koszt zastępstwo procesowe Zamawiającego w postępowaniach sądowych lub arbitrażowych.</w:t>
      </w:r>
    </w:p>
    <w:p w14:paraId="76509C4A" w14:textId="77777777" w:rsidR="00927BE6" w:rsidRPr="00062156" w:rsidRDefault="00927BE6" w:rsidP="00927BE6">
      <w:pPr>
        <w:numPr>
          <w:ilvl w:val="0"/>
          <w:numId w:val="16"/>
        </w:numPr>
        <w:ind w:left="357" w:hanging="357"/>
        <w:jc w:val="both"/>
        <w:rPr>
          <w:rFonts w:asciiTheme="minorHAnsi" w:hAnsiTheme="minorHAnsi" w:cstheme="minorHAnsi"/>
          <w:sz w:val="22"/>
          <w:szCs w:val="22"/>
        </w:rPr>
      </w:pPr>
      <w:r w:rsidRPr="00062156">
        <w:rPr>
          <w:rFonts w:asciiTheme="minorHAnsi" w:hAnsiTheme="minorHAnsi" w:cstheme="minorHAnsi"/>
          <w:sz w:val="22"/>
          <w:szCs w:val="22"/>
        </w:rPr>
        <w:t>Wykonawca oświadcza, że:</w:t>
      </w:r>
    </w:p>
    <w:p w14:paraId="0D88AA96" w14:textId="77777777" w:rsidR="00927BE6" w:rsidRPr="00062156" w:rsidRDefault="00927BE6" w:rsidP="00927BE6">
      <w:pPr>
        <w:numPr>
          <w:ilvl w:val="0"/>
          <w:numId w:val="1"/>
        </w:numPr>
        <w:ind w:left="714" w:hanging="357"/>
        <w:jc w:val="both"/>
        <w:rPr>
          <w:rFonts w:asciiTheme="minorHAnsi" w:hAnsiTheme="minorHAnsi" w:cstheme="minorHAnsi"/>
          <w:sz w:val="22"/>
          <w:szCs w:val="22"/>
        </w:rPr>
      </w:pPr>
      <w:r w:rsidRPr="00062156">
        <w:rPr>
          <w:rFonts w:asciiTheme="minorHAnsi" w:hAnsiTheme="minorHAnsi" w:cstheme="minorHAnsi"/>
          <w:sz w:val="22"/>
          <w:szCs w:val="22"/>
        </w:rPr>
        <w:t>w dacie przekazania Utworów Zamawiającemu, Wykonawcy przysługiwać będą niczym nie ograniczone majątkowe prawa autorskie do Utworów oraz prawo własności egzemplarzy Utworów, a wszelkie wymagalne roszczenia pieniężne osób trzecich w związku z wykonaniem Utworów będą w całości zaspokojone;</w:t>
      </w:r>
    </w:p>
    <w:p w14:paraId="4F04FEF4" w14:textId="77777777" w:rsidR="00927BE6" w:rsidRPr="00062156" w:rsidRDefault="00927BE6" w:rsidP="00927BE6">
      <w:pPr>
        <w:numPr>
          <w:ilvl w:val="0"/>
          <w:numId w:val="1"/>
        </w:numPr>
        <w:ind w:left="714" w:hanging="357"/>
        <w:jc w:val="both"/>
        <w:rPr>
          <w:rFonts w:asciiTheme="minorHAnsi" w:hAnsiTheme="minorHAnsi" w:cstheme="minorHAnsi"/>
          <w:sz w:val="22"/>
          <w:szCs w:val="22"/>
        </w:rPr>
      </w:pPr>
      <w:r w:rsidRPr="00062156">
        <w:rPr>
          <w:rFonts w:asciiTheme="minorHAnsi" w:hAnsiTheme="minorHAnsi" w:cstheme="minorHAnsi"/>
          <w:sz w:val="22"/>
          <w:szCs w:val="22"/>
        </w:rPr>
        <w:t>Utwory nie będą bez uprzedniej zgody Zamawiającego udostępniane publicznie ani w inny sposób rozpowszechniane przed datą przekazania Utworów Zamawiającemu.</w:t>
      </w:r>
    </w:p>
    <w:p w14:paraId="0DB5B4E7" w14:textId="77777777" w:rsidR="00927BE6" w:rsidRPr="00062156" w:rsidRDefault="00927BE6" w:rsidP="00927BE6">
      <w:pPr>
        <w:numPr>
          <w:ilvl w:val="0"/>
          <w:numId w:val="16"/>
        </w:numPr>
        <w:ind w:left="357" w:hanging="357"/>
        <w:jc w:val="both"/>
        <w:rPr>
          <w:rFonts w:asciiTheme="minorHAnsi" w:hAnsiTheme="minorHAnsi" w:cstheme="minorHAnsi"/>
          <w:sz w:val="22"/>
          <w:szCs w:val="22"/>
        </w:rPr>
      </w:pPr>
      <w:r w:rsidRPr="00062156">
        <w:rPr>
          <w:rFonts w:asciiTheme="minorHAnsi" w:hAnsiTheme="minorHAnsi" w:cstheme="minorHAnsi"/>
          <w:sz w:val="22"/>
          <w:szCs w:val="22"/>
        </w:rPr>
        <w:t>Z chwilą przekazania Utworów, Wykonawca przenosi na Zamawiającego bez ograniczenia terytorium, czasu i ilości wykorzystania, a Zamawiający nabywa całość autorskich praw majątkowych do Utworów, w szczególności wyłączne prawo do rozporządzania i korzystania z Utworów w pełnym zakresie i w jakikolwiek sposób na następujących polach eksploatacji:</w:t>
      </w:r>
    </w:p>
    <w:p w14:paraId="0EE9C8BB" w14:textId="77777777" w:rsidR="00927BE6" w:rsidRPr="00062156" w:rsidRDefault="00927BE6" w:rsidP="00927BE6">
      <w:pPr>
        <w:numPr>
          <w:ilvl w:val="0"/>
          <w:numId w:val="17"/>
        </w:numPr>
        <w:jc w:val="both"/>
        <w:rPr>
          <w:rFonts w:asciiTheme="minorHAnsi" w:hAnsiTheme="minorHAnsi" w:cstheme="minorHAnsi"/>
          <w:sz w:val="22"/>
          <w:szCs w:val="22"/>
        </w:rPr>
      </w:pPr>
      <w:r w:rsidRPr="00062156">
        <w:rPr>
          <w:rFonts w:asciiTheme="minorHAnsi" w:hAnsiTheme="minorHAnsi" w:cstheme="minorHAnsi"/>
          <w:sz w:val="22"/>
          <w:szCs w:val="22"/>
        </w:rPr>
        <w:t>utrwalania Utworów, w tym utrwalania na materialnych nośnikach informatycznych (m.in. CD, DVD, taśmy magnetyczne, nośniki magnetooptyczne);</w:t>
      </w:r>
    </w:p>
    <w:p w14:paraId="39C653FF" w14:textId="77777777" w:rsidR="00927BE6" w:rsidRPr="00062156" w:rsidRDefault="00927BE6" w:rsidP="00927BE6">
      <w:pPr>
        <w:numPr>
          <w:ilvl w:val="0"/>
          <w:numId w:val="17"/>
        </w:numPr>
        <w:ind w:left="714" w:hanging="357"/>
        <w:jc w:val="both"/>
        <w:rPr>
          <w:rFonts w:asciiTheme="minorHAnsi" w:hAnsiTheme="minorHAnsi" w:cstheme="minorHAnsi"/>
          <w:sz w:val="22"/>
          <w:szCs w:val="22"/>
        </w:rPr>
      </w:pPr>
      <w:r w:rsidRPr="00062156">
        <w:rPr>
          <w:rFonts w:asciiTheme="minorHAnsi" w:hAnsiTheme="minorHAnsi" w:cstheme="minorHAnsi"/>
          <w:sz w:val="22"/>
          <w:szCs w:val="22"/>
        </w:rPr>
        <w:t>zwielokrotniania Utworów każdą techniką, w tym techniką drukarską;</w:t>
      </w:r>
    </w:p>
    <w:p w14:paraId="089141F8" w14:textId="77777777" w:rsidR="00927BE6" w:rsidRPr="00062156" w:rsidRDefault="00927BE6" w:rsidP="00927BE6">
      <w:pPr>
        <w:numPr>
          <w:ilvl w:val="0"/>
          <w:numId w:val="17"/>
        </w:numPr>
        <w:ind w:left="714" w:hanging="357"/>
        <w:jc w:val="both"/>
        <w:rPr>
          <w:rFonts w:asciiTheme="minorHAnsi" w:hAnsiTheme="minorHAnsi" w:cstheme="minorHAnsi"/>
          <w:sz w:val="22"/>
          <w:szCs w:val="22"/>
        </w:rPr>
      </w:pPr>
      <w:r w:rsidRPr="00062156">
        <w:rPr>
          <w:rFonts w:asciiTheme="minorHAnsi" w:hAnsiTheme="minorHAnsi" w:cstheme="minorHAnsi"/>
          <w:sz w:val="22"/>
          <w:szCs w:val="22"/>
        </w:rPr>
        <w:t>wprowadzania Utworów do obrotu;</w:t>
      </w:r>
    </w:p>
    <w:p w14:paraId="479C82E3" w14:textId="77777777" w:rsidR="00927BE6" w:rsidRPr="00062156" w:rsidRDefault="00927BE6" w:rsidP="00927BE6">
      <w:pPr>
        <w:numPr>
          <w:ilvl w:val="0"/>
          <w:numId w:val="17"/>
        </w:numPr>
        <w:ind w:left="714" w:hanging="357"/>
        <w:jc w:val="both"/>
        <w:rPr>
          <w:rFonts w:asciiTheme="minorHAnsi" w:hAnsiTheme="minorHAnsi" w:cstheme="minorHAnsi"/>
          <w:sz w:val="22"/>
          <w:szCs w:val="22"/>
        </w:rPr>
      </w:pPr>
      <w:r w:rsidRPr="00062156">
        <w:rPr>
          <w:rFonts w:asciiTheme="minorHAnsi" w:hAnsiTheme="minorHAnsi" w:cstheme="minorHAnsi"/>
          <w:sz w:val="22"/>
          <w:szCs w:val="22"/>
        </w:rPr>
        <w:t>wprowadzania Utworów do pamięci komputera;</w:t>
      </w:r>
    </w:p>
    <w:p w14:paraId="5A56165B" w14:textId="77777777" w:rsidR="00927BE6" w:rsidRPr="00062156" w:rsidRDefault="00927BE6" w:rsidP="00927BE6">
      <w:pPr>
        <w:numPr>
          <w:ilvl w:val="0"/>
          <w:numId w:val="17"/>
        </w:numPr>
        <w:ind w:left="714" w:hanging="357"/>
        <w:jc w:val="both"/>
        <w:rPr>
          <w:rFonts w:asciiTheme="minorHAnsi" w:hAnsiTheme="minorHAnsi" w:cstheme="minorHAnsi"/>
          <w:sz w:val="22"/>
          <w:szCs w:val="22"/>
        </w:rPr>
      </w:pPr>
      <w:r w:rsidRPr="00062156">
        <w:rPr>
          <w:rFonts w:asciiTheme="minorHAnsi" w:hAnsiTheme="minorHAnsi" w:cstheme="minorHAnsi"/>
          <w:sz w:val="22"/>
          <w:szCs w:val="22"/>
        </w:rPr>
        <w:t xml:space="preserve">wykorzystania Utworów w sieci Internet lub innych sieciach komputerowych; </w:t>
      </w:r>
    </w:p>
    <w:p w14:paraId="33A47D5F" w14:textId="77777777" w:rsidR="00927BE6" w:rsidRPr="00062156" w:rsidRDefault="00927BE6" w:rsidP="00927BE6">
      <w:pPr>
        <w:numPr>
          <w:ilvl w:val="0"/>
          <w:numId w:val="17"/>
        </w:numPr>
        <w:ind w:left="714" w:hanging="357"/>
        <w:jc w:val="both"/>
        <w:rPr>
          <w:rFonts w:asciiTheme="minorHAnsi" w:hAnsiTheme="minorHAnsi" w:cstheme="minorHAnsi"/>
          <w:sz w:val="22"/>
          <w:szCs w:val="22"/>
        </w:rPr>
      </w:pPr>
      <w:r w:rsidRPr="00062156">
        <w:rPr>
          <w:rFonts w:asciiTheme="minorHAnsi" w:hAnsiTheme="minorHAnsi" w:cstheme="minorHAnsi"/>
          <w:sz w:val="22"/>
          <w:szCs w:val="22"/>
        </w:rPr>
        <w:t>publicznego wykonania lub odtwarzania Utworów;</w:t>
      </w:r>
    </w:p>
    <w:p w14:paraId="486A76F5" w14:textId="77777777" w:rsidR="00927BE6" w:rsidRPr="00062156" w:rsidRDefault="00927BE6" w:rsidP="00927BE6">
      <w:pPr>
        <w:numPr>
          <w:ilvl w:val="0"/>
          <w:numId w:val="17"/>
        </w:numPr>
        <w:ind w:left="714" w:hanging="357"/>
        <w:jc w:val="both"/>
        <w:rPr>
          <w:rFonts w:asciiTheme="minorHAnsi" w:hAnsiTheme="minorHAnsi" w:cstheme="minorHAnsi"/>
          <w:sz w:val="22"/>
          <w:szCs w:val="22"/>
        </w:rPr>
      </w:pPr>
      <w:r w:rsidRPr="00062156">
        <w:rPr>
          <w:rFonts w:asciiTheme="minorHAnsi" w:hAnsiTheme="minorHAnsi" w:cstheme="minorHAnsi"/>
          <w:sz w:val="22"/>
          <w:szCs w:val="22"/>
        </w:rPr>
        <w:t>modyfikacji Utworów oraz tworzenia, rozpowszechniania i korzystania z utworów zależnych;</w:t>
      </w:r>
    </w:p>
    <w:p w14:paraId="37627FDA" w14:textId="77777777" w:rsidR="00927BE6" w:rsidRPr="00062156" w:rsidRDefault="00927BE6" w:rsidP="00927BE6">
      <w:pPr>
        <w:numPr>
          <w:ilvl w:val="0"/>
          <w:numId w:val="17"/>
        </w:numPr>
        <w:ind w:left="714" w:hanging="357"/>
        <w:jc w:val="both"/>
        <w:rPr>
          <w:rFonts w:asciiTheme="minorHAnsi" w:hAnsiTheme="minorHAnsi" w:cstheme="minorHAnsi"/>
          <w:sz w:val="22"/>
          <w:szCs w:val="22"/>
        </w:rPr>
      </w:pPr>
      <w:r w:rsidRPr="00062156">
        <w:rPr>
          <w:rFonts w:asciiTheme="minorHAnsi" w:hAnsiTheme="minorHAnsi" w:cstheme="minorHAnsi"/>
          <w:sz w:val="22"/>
          <w:szCs w:val="22"/>
        </w:rPr>
        <w:t>wystawienie i wyświetlanie Utworów;</w:t>
      </w:r>
    </w:p>
    <w:p w14:paraId="58CFA8C8" w14:textId="77777777" w:rsidR="00927BE6" w:rsidRPr="00062156" w:rsidRDefault="00927BE6" w:rsidP="00927BE6">
      <w:pPr>
        <w:numPr>
          <w:ilvl w:val="0"/>
          <w:numId w:val="17"/>
        </w:numPr>
        <w:ind w:left="714" w:hanging="357"/>
        <w:jc w:val="both"/>
        <w:rPr>
          <w:rFonts w:asciiTheme="minorHAnsi" w:hAnsiTheme="minorHAnsi" w:cstheme="minorHAnsi"/>
          <w:sz w:val="22"/>
          <w:szCs w:val="22"/>
        </w:rPr>
      </w:pPr>
      <w:r w:rsidRPr="00062156">
        <w:rPr>
          <w:rFonts w:asciiTheme="minorHAnsi" w:hAnsiTheme="minorHAnsi" w:cstheme="minorHAnsi"/>
          <w:sz w:val="22"/>
          <w:szCs w:val="22"/>
        </w:rPr>
        <w:t>swobodnego używania i korzystania z Utworów oraz ich pojedynczych elementów w zakresie promocji i reklamy, tak przez Zamawiającego jak i inne upoważnione przez niego podmioty;</w:t>
      </w:r>
    </w:p>
    <w:p w14:paraId="318AF1A6" w14:textId="77777777" w:rsidR="00927BE6" w:rsidRPr="00062156" w:rsidRDefault="00927BE6" w:rsidP="00927BE6">
      <w:pPr>
        <w:numPr>
          <w:ilvl w:val="0"/>
          <w:numId w:val="17"/>
        </w:numPr>
        <w:ind w:left="714" w:hanging="357"/>
        <w:jc w:val="both"/>
        <w:rPr>
          <w:rFonts w:asciiTheme="minorHAnsi" w:hAnsiTheme="minorHAnsi" w:cstheme="minorHAnsi"/>
          <w:sz w:val="22"/>
          <w:szCs w:val="22"/>
        </w:rPr>
      </w:pPr>
      <w:r w:rsidRPr="00062156">
        <w:rPr>
          <w:rFonts w:asciiTheme="minorHAnsi" w:hAnsiTheme="minorHAnsi" w:cstheme="minorHAnsi"/>
          <w:sz w:val="22"/>
          <w:szCs w:val="22"/>
        </w:rPr>
        <w:t>trwałego lub czasowego zwielokrotniania Utworów w całości lub części jakimikolwiek środkami i w jakiejkolwiek formie;</w:t>
      </w:r>
    </w:p>
    <w:p w14:paraId="3A6543D9" w14:textId="77777777" w:rsidR="00927BE6" w:rsidRPr="00062156" w:rsidRDefault="00927BE6" w:rsidP="00927BE6">
      <w:pPr>
        <w:numPr>
          <w:ilvl w:val="0"/>
          <w:numId w:val="17"/>
        </w:numPr>
        <w:ind w:left="714" w:hanging="357"/>
        <w:jc w:val="both"/>
        <w:rPr>
          <w:rFonts w:asciiTheme="minorHAnsi" w:hAnsiTheme="minorHAnsi" w:cstheme="minorHAnsi"/>
          <w:sz w:val="22"/>
          <w:szCs w:val="22"/>
        </w:rPr>
      </w:pPr>
      <w:r w:rsidRPr="00062156">
        <w:rPr>
          <w:rFonts w:asciiTheme="minorHAnsi" w:hAnsiTheme="minorHAnsi" w:cstheme="minorHAnsi"/>
          <w:sz w:val="22"/>
          <w:szCs w:val="22"/>
        </w:rPr>
        <w:t>rozpowszechniania, w tym użyczenia lub najmu Utworów lub jego kopii;</w:t>
      </w:r>
    </w:p>
    <w:p w14:paraId="59E8ADCD" w14:textId="77777777" w:rsidR="00927BE6" w:rsidRPr="00062156" w:rsidRDefault="00927BE6" w:rsidP="00927BE6">
      <w:pPr>
        <w:numPr>
          <w:ilvl w:val="0"/>
          <w:numId w:val="17"/>
        </w:numPr>
        <w:ind w:left="714" w:hanging="357"/>
        <w:jc w:val="both"/>
        <w:rPr>
          <w:rFonts w:asciiTheme="minorHAnsi" w:hAnsiTheme="minorHAnsi" w:cstheme="minorHAnsi"/>
          <w:sz w:val="22"/>
          <w:szCs w:val="22"/>
        </w:rPr>
      </w:pPr>
      <w:r w:rsidRPr="00062156">
        <w:rPr>
          <w:rFonts w:asciiTheme="minorHAnsi" w:hAnsiTheme="minorHAnsi" w:cstheme="minorHAnsi"/>
          <w:sz w:val="22"/>
          <w:szCs w:val="22"/>
        </w:rPr>
        <w:t xml:space="preserve">wykorzystanie Utworu w postępowaniu oraz przy realizacji zamówienia publicznego na roboty, których dotyczy opracowana dokumentacja projektowa. </w:t>
      </w:r>
    </w:p>
    <w:p w14:paraId="4E6086BC" w14:textId="77777777" w:rsidR="00927BE6" w:rsidRPr="00062156" w:rsidRDefault="00927BE6" w:rsidP="00927BE6">
      <w:pPr>
        <w:numPr>
          <w:ilvl w:val="0"/>
          <w:numId w:val="16"/>
        </w:numPr>
        <w:ind w:left="357" w:hanging="357"/>
        <w:jc w:val="both"/>
        <w:rPr>
          <w:rFonts w:asciiTheme="minorHAnsi" w:hAnsiTheme="minorHAnsi" w:cstheme="minorHAnsi"/>
          <w:sz w:val="22"/>
          <w:szCs w:val="22"/>
        </w:rPr>
      </w:pPr>
      <w:r w:rsidRPr="00062156">
        <w:rPr>
          <w:rFonts w:asciiTheme="minorHAnsi" w:hAnsiTheme="minorHAnsi" w:cstheme="minorHAnsi"/>
          <w:sz w:val="22"/>
          <w:szCs w:val="22"/>
        </w:rPr>
        <w:t>Z chwilą przekazania Utworów, Zamawiający nabywa prawo własności egzemplarzy przekazanych Utworów bez dodatkowego wynagrodzenia.</w:t>
      </w:r>
    </w:p>
    <w:p w14:paraId="681DBE66" w14:textId="77777777" w:rsidR="00927BE6" w:rsidRPr="00062156" w:rsidRDefault="00927BE6" w:rsidP="00927BE6">
      <w:pPr>
        <w:numPr>
          <w:ilvl w:val="0"/>
          <w:numId w:val="16"/>
        </w:numPr>
        <w:ind w:left="357" w:hanging="357"/>
        <w:jc w:val="both"/>
        <w:rPr>
          <w:rFonts w:asciiTheme="minorHAnsi" w:hAnsiTheme="minorHAnsi" w:cstheme="minorHAnsi"/>
          <w:sz w:val="22"/>
          <w:szCs w:val="22"/>
        </w:rPr>
      </w:pPr>
      <w:r w:rsidRPr="00062156">
        <w:rPr>
          <w:rFonts w:asciiTheme="minorHAnsi" w:hAnsiTheme="minorHAnsi" w:cstheme="minorHAnsi"/>
          <w:sz w:val="22"/>
          <w:szCs w:val="22"/>
        </w:rPr>
        <w:t>Wykonawca oświadcza, że przysługujące mu majątkowe prawa autorskie do Utworów mogą być przeniesione zgodnie z przepisami obowiązującego prawa.</w:t>
      </w:r>
    </w:p>
    <w:p w14:paraId="581E42AB" w14:textId="77777777" w:rsidR="00927BE6" w:rsidRPr="00062156" w:rsidRDefault="00927BE6" w:rsidP="00927BE6">
      <w:pPr>
        <w:numPr>
          <w:ilvl w:val="0"/>
          <w:numId w:val="16"/>
        </w:numPr>
        <w:ind w:left="357" w:hanging="357"/>
        <w:jc w:val="both"/>
        <w:rPr>
          <w:rFonts w:asciiTheme="minorHAnsi" w:hAnsiTheme="minorHAnsi" w:cstheme="minorHAnsi"/>
          <w:sz w:val="22"/>
          <w:szCs w:val="22"/>
        </w:rPr>
      </w:pPr>
      <w:r w:rsidRPr="00062156">
        <w:rPr>
          <w:rFonts w:asciiTheme="minorHAnsi" w:hAnsiTheme="minorHAnsi" w:cstheme="minorHAnsi"/>
          <w:sz w:val="22"/>
          <w:szCs w:val="22"/>
        </w:rPr>
        <w:t xml:space="preserve">Zamawiającemu przysługuje prawo do przeniesienia na osoby trzecie uprawnień i obowiązków wynikających z Umowy. </w:t>
      </w:r>
    </w:p>
    <w:p w14:paraId="1BF07E61" w14:textId="77777777" w:rsidR="00927BE6" w:rsidRPr="00062156" w:rsidRDefault="00927BE6" w:rsidP="00927BE6">
      <w:pPr>
        <w:numPr>
          <w:ilvl w:val="0"/>
          <w:numId w:val="16"/>
        </w:numPr>
        <w:ind w:left="357" w:hanging="357"/>
        <w:jc w:val="both"/>
        <w:rPr>
          <w:rFonts w:asciiTheme="minorHAnsi" w:hAnsiTheme="minorHAnsi" w:cstheme="minorHAnsi"/>
          <w:sz w:val="22"/>
          <w:szCs w:val="22"/>
        </w:rPr>
      </w:pPr>
      <w:r w:rsidRPr="00062156">
        <w:rPr>
          <w:rFonts w:asciiTheme="minorHAnsi" w:hAnsiTheme="minorHAnsi" w:cstheme="minorHAnsi"/>
          <w:sz w:val="22"/>
          <w:szCs w:val="22"/>
        </w:rPr>
        <w:t>Wykonawca upoważnia niniejszym Zamawiającego do udzielania innym podmiotom dalszych zezwoleń na wykonywanie praw zależnych w stosunku do Utworów w zakresie pól eksploatacji wymienionych w ust. 5.</w:t>
      </w:r>
    </w:p>
    <w:p w14:paraId="742D040F" w14:textId="77777777" w:rsidR="00927BE6" w:rsidRPr="00062156" w:rsidRDefault="00927BE6" w:rsidP="00927BE6">
      <w:pPr>
        <w:numPr>
          <w:ilvl w:val="0"/>
          <w:numId w:val="16"/>
        </w:numPr>
        <w:spacing w:after="240"/>
        <w:ind w:left="357" w:hanging="357"/>
        <w:jc w:val="both"/>
        <w:rPr>
          <w:rFonts w:asciiTheme="minorHAnsi" w:hAnsiTheme="minorHAnsi" w:cstheme="minorHAnsi"/>
          <w:sz w:val="22"/>
          <w:szCs w:val="22"/>
        </w:rPr>
      </w:pPr>
      <w:r w:rsidRPr="00062156">
        <w:rPr>
          <w:rFonts w:asciiTheme="minorHAnsi" w:hAnsiTheme="minorHAnsi" w:cstheme="minorHAnsi"/>
          <w:sz w:val="22"/>
          <w:szCs w:val="22"/>
        </w:rPr>
        <w:t>Wykonawca przenosi na Zamawiającego autorskie prawa majątkowe do Utworów, w tym także prawo do korzystania z Utworów w każdym zakresie i na wszystkich polach eksploatacji oraz do wykonywania praw zależnych, w ramach wynagrodzenia za wykonanie Przedmiotu Zamówienia.</w:t>
      </w:r>
    </w:p>
    <w:p w14:paraId="174F8236" w14:textId="77777777" w:rsidR="009D5479" w:rsidRPr="00062156" w:rsidRDefault="009D5479" w:rsidP="009D5479">
      <w:pPr>
        <w:spacing w:before="120"/>
        <w:jc w:val="center"/>
        <w:rPr>
          <w:rFonts w:asciiTheme="minorHAnsi" w:hAnsiTheme="minorHAnsi" w:cstheme="minorHAnsi"/>
          <w:b/>
          <w:bCs/>
          <w:sz w:val="22"/>
          <w:szCs w:val="22"/>
        </w:rPr>
      </w:pPr>
      <w:bookmarkStart w:id="1" w:name="_Toc285694657"/>
      <w:r w:rsidRPr="00062156">
        <w:rPr>
          <w:rFonts w:asciiTheme="minorHAnsi" w:hAnsiTheme="minorHAnsi" w:cstheme="minorHAnsi"/>
          <w:b/>
          <w:bCs/>
          <w:sz w:val="22"/>
          <w:szCs w:val="22"/>
        </w:rPr>
        <w:t xml:space="preserve">§4. </w:t>
      </w:r>
    </w:p>
    <w:p w14:paraId="60431041" w14:textId="77777777" w:rsidR="009D5479" w:rsidRPr="00062156" w:rsidRDefault="009D5479" w:rsidP="009D5479">
      <w:pPr>
        <w:jc w:val="center"/>
        <w:rPr>
          <w:rFonts w:asciiTheme="minorHAnsi" w:hAnsiTheme="minorHAnsi" w:cstheme="minorHAnsi"/>
          <w:b/>
          <w:bCs/>
          <w:sz w:val="22"/>
          <w:szCs w:val="22"/>
        </w:rPr>
      </w:pPr>
      <w:r w:rsidRPr="00062156">
        <w:rPr>
          <w:rFonts w:asciiTheme="minorHAnsi" w:hAnsiTheme="minorHAnsi" w:cstheme="minorHAnsi"/>
          <w:b/>
          <w:bCs/>
          <w:sz w:val="22"/>
          <w:szCs w:val="22"/>
        </w:rPr>
        <w:t>Termin realizacji</w:t>
      </w:r>
      <w:bookmarkEnd w:id="1"/>
    </w:p>
    <w:p w14:paraId="07D38820" w14:textId="4A17D02E" w:rsidR="009D5479" w:rsidRPr="00062156" w:rsidRDefault="00993F30" w:rsidP="009D5479">
      <w:pPr>
        <w:pStyle w:val="Akapitzlist"/>
        <w:ind w:left="426"/>
        <w:jc w:val="both"/>
        <w:rPr>
          <w:rFonts w:asciiTheme="minorHAnsi" w:hAnsiTheme="minorHAnsi" w:cstheme="minorHAnsi"/>
          <w:sz w:val="22"/>
          <w:szCs w:val="22"/>
        </w:rPr>
      </w:pPr>
      <w:r w:rsidRPr="00062156">
        <w:rPr>
          <w:rFonts w:asciiTheme="minorHAnsi" w:hAnsiTheme="minorHAnsi" w:cstheme="minorHAnsi"/>
          <w:sz w:val="22"/>
          <w:szCs w:val="22"/>
        </w:rPr>
        <w:t>Termin realizacji przedmiotu zamówienia: do dnia 30.10.2026 r</w:t>
      </w:r>
      <w:r w:rsidR="009D5479" w:rsidRPr="00062156">
        <w:rPr>
          <w:rFonts w:asciiTheme="minorHAnsi" w:hAnsiTheme="minorHAnsi" w:cstheme="minorHAnsi"/>
          <w:sz w:val="22"/>
          <w:szCs w:val="22"/>
        </w:rPr>
        <w:t>.</w:t>
      </w:r>
    </w:p>
    <w:p w14:paraId="5919E66D" w14:textId="77777777" w:rsidR="009D5479" w:rsidRPr="00062156" w:rsidRDefault="009D5479" w:rsidP="009D5479">
      <w:pPr>
        <w:pStyle w:val="Akapitzlist"/>
        <w:ind w:left="426"/>
        <w:jc w:val="both"/>
        <w:rPr>
          <w:rFonts w:asciiTheme="minorHAnsi" w:hAnsiTheme="minorHAnsi" w:cstheme="minorHAnsi"/>
          <w:sz w:val="22"/>
          <w:szCs w:val="22"/>
        </w:rPr>
      </w:pPr>
    </w:p>
    <w:p w14:paraId="51A9C348" w14:textId="77777777" w:rsidR="009D5479" w:rsidRPr="00062156" w:rsidRDefault="009D5479" w:rsidP="009D5479">
      <w:pPr>
        <w:pStyle w:val="Akapitzlist"/>
        <w:ind w:left="0"/>
        <w:jc w:val="center"/>
        <w:rPr>
          <w:rFonts w:asciiTheme="minorHAnsi" w:hAnsiTheme="minorHAnsi" w:cstheme="minorHAnsi"/>
          <w:sz w:val="22"/>
          <w:szCs w:val="22"/>
        </w:rPr>
      </w:pPr>
      <w:r w:rsidRPr="00062156">
        <w:rPr>
          <w:rFonts w:asciiTheme="minorHAnsi" w:hAnsiTheme="minorHAnsi" w:cstheme="minorHAnsi"/>
          <w:b/>
          <w:bCs/>
          <w:sz w:val="22"/>
          <w:szCs w:val="22"/>
        </w:rPr>
        <w:t>§5</w:t>
      </w:r>
      <w:r w:rsidRPr="00062156">
        <w:rPr>
          <w:rFonts w:asciiTheme="minorHAnsi" w:hAnsiTheme="minorHAnsi" w:cstheme="minorHAnsi"/>
          <w:sz w:val="22"/>
          <w:szCs w:val="22"/>
        </w:rPr>
        <w:t xml:space="preserve">. </w:t>
      </w:r>
    </w:p>
    <w:p w14:paraId="78B57945" w14:textId="77777777" w:rsidR="009D5479" w:rsidRPr="00062156" w:rsidRDefault="009D5479" w:rsidP="009D5479">
      <w:pPr>
        <w:pStyle w:val="Akapitzlist"/>
        <w:ind w:left="0"/>
        <w:jc w:val="center"/>
        <w:rPr>
          <w:rFonts w:asciiTheme="minorHAnsi" w:hAnsiTheme="minorHAnsi" w:cstheme="minorHAnsi"/>
          <w:b/>
          <w:bCs/>
          <w:sz w:val="22"/>
          <w:szCs w:val="22"/>
        </w:rPr>
      </w:pPr>
      <w:r w:rsidRPr="00062156">
        <w:rPr>
          <w:rFonts w:asciiTheme="minorHAnsi" w:hAnsiTheme="minorHAnsi" w:cstheme="minorHAnsi"/>
          <w:b/>
          <w:bCs/>
          <w:sz w:val="22"/>
          <w:szCs w:val="22"/>
        </w:rPr>
        <w:t>Przekazanie przedmiotu umowy</w:t>
      </w:r>
    </w:p>
    <w:p w14:paraId="64FA3D48" w14:textId="77777777" w:rsidR="009D5479" w:rsidRPr="00062156" w:rsidRDefault="009D5479" w:rsidP="009D5479">
      <w:pPr>
        <w:numPr>
          <w:ilvl w:val="0"/>
          <w:numId w:val="51"/>
        </w:numPr>
        <w:suppressAutoHyphens w:val="0"/>
        <w:jc w:val="both"/>
        <w:rPr>
          <w:rFonts w:asciiTheme="minorHAnsi" w:hAnsiTheme="minorHAnsi" w:cstheme="minorHAnsi"/>
          <w:b/>
          <w:sz w:val="22"/>
          <w:szCs w:val="22"/>
        </w:rPr>
      </w:pPr>
      <w:r w:rsidRPr="00062156">
        <w:rPr>
          <w:rFonts w:asciiTheme="minorHAnsi" w:hAnsiTheme="minorHAnsi" w:cstheme="minorHAnsi"/>
          <w:bCs/>
          <w:sz w:val="22"/>
          <w:szCs w:val="22"/>
        </w:rPr>
        <w:t>Przekazanie przedmiotu Umowy nastąpi w</w:t>
      </w:r>
      <w:r w:rsidRPr="00062156">
        <w:rPr>
          <w:rFonts w:asciiTheme="minorHAnsi" w:hAnsiTheme="minorHAnsi" w:cstheme="minorHAnsi"/>
          <w:b/>
          <w:sz w:val="22"/>
          <w:szCs w:val="22"/>
        </w:rPr>
        <w:t xml:space="preserve"> </w:t>
      </w:r>
      <w:r w:rsidRPr="00062156">
        <w:rPr>
          <w:rFonts w:asciiTheme="minorHAnsi" w:hAnsiTheme="minorHAnsi" w:cstheme="minorHAnsi"/>
          <w:color w:val="000000"/>
          <w:sz w:val="22"/>
          <w:szCs w:val="22"/>
        </w:rPr>
        <w:t>momencie zakończenia realizacji zamówienia na podstawie protokołu końcowego odbioru robót budowlanych.</w:t>
      </w:r>
    </w:p>
    <w:p w14:paraId="6F0DDEAD" w14:textId="77777777" w:rsidR="009D5479" w:rsidRPr="00062156" w:rsidRDefault="009D5479" w:rsidP="009D5479">
      <w:pPr>
        <w:pStyle w:val="Tekstpodstawowy"/>
        <w:numPr>
          <w:ilvl w:val="0"/>
          <w:numId w:val="51"/>
        </w:numPr>
        <w:suppressAutoHyphens w:val="0"/>
        <w:jc w:val="both"/>
        <w:rPr>
          <w:rFonts w:asciiTheme="minorHAnsi" w:hAnsiTheme="minorHAnsi" w:cstheme="minorHAnsi"/>
          <w:bCs/>
          <w:sz w:val="22"/>
          <w:szCs w:val="22"/>
        </w:rPr>
      </w:pPr>
      <w:r w:rsidRPr="00062156">
        <w:rPr>
          <w:rFonts w:asciiTheme="minorHAnsi" w:hAnsiTheme="minorHAnsi" w:cstheme="minorHAnsi"/>
          <w:b/>
          <w:sz w:val="22"/>
          <w:szCs w:val="22"/>
        </w:rPr>
        <w:t>Zamawiający</w:t>
      </w:r>
      <w:r w:rsidRPr="00062156">
        <w:rPr>
          <w:rFonts w:asciiTheme="minorHAnsi" w:hAnsiTheme="minorHAnsi" w:cstheme="minorHAnsi"/>
          <w:bCs/>
          <w:sz w:val="22"/>
          <w:szCs w:val="22"/>
        </w:rPr>
        <w:t xml:space="preserve"> może odmówić podpisania protokołu odbioru końcowego, jeśli stwierdzi, że przekazywany przez </w:t>
      </w:r>
      <w:r w:rsidRPr="00062156">
        <w:rPr>
          <w:rFonts w:asciiTheme="minorHAnsi" w:hAnsiTheme="minorHAnsi" w:cstheme="minorHAnsi"/>
          <w:b/>
          <w:sz w:val="22"/>
          <w:szCs w:val="22"/>
        </w:rPr>
        <w:t>Wykonawcę</w:t>
      </w:r>
      <w:r w:rsidRPr="00062156">
        <w:rPr>
          <w:rFonts w:asciiTheme="minorHAnsi" w:hAnsiTheme="minorHAnsi" w:cstheme="minorHAnsi"/>
          <w:bCs/>
          <w:sz w:val="22"/>
          <w:szCs w:val="22"/>
        </w:rPr>
        <w:t xml:space="preserve"> przedmiot Umowy nie spełnia wymagań niniejszej Umowy oraz nie jest kompletny z punktu widzenia celu, któremu ma służyć, lub jest wykonany wadliwie.</w:t>
      </w:r>
    </w:p>
    <w:p w14:paraId="022485CB" w14:textId="77777777" w:rsidR="009D5479" w:rsidRPr="00062156" w:rsidRDefault="009D5479" w:rsidP="009D5479">
      <w:pPr>
        <w:spacing w:before="120"/>
        <w:jc w:val="center"/>
        <w:rPr>
          <w:rFonts w:asciiTheme="minorHAnsi" w:hAnsiTheme="minorHAnsi" w:cstheme="minorHAnsi"/>
          <w:b/>
          <w:bCs/>
          <w:sz w:val="22"/>
          <w:szCs w:val="22"/>
        </w:rPr>
      </w:pPr>
      <w:r w:rsidRPr="00062156">
        <w:rPr>
          <w:rFonts w:asciiTheme="minorHAnsi" w:hAnsiTheme="minorHAnsi" w:cstheme="minorHAnsi"/>
          <w:b/>
          <w:bCs/>
          <w:sz w:val="22"/>
          <w:szCs w:val="22"/>
        </w:rPr>
        <w:t xml:space="preserve">§6 </w:t>
      </w:r>
    </w:p>
    <w:p w14:paraId="4E2D626F" w14:textId="77777777" w:rsidR="009D5479" w:rsidRPr="00062156" w:rsidRDefault="009D5479" w:rsidP="009D5479">
      <w:pPr>
        <w:jc w:val="center"/>
        <w:rPr>
          <w:rFonts w:asciiTheme="minorHAnsi" w:hAnsiTheme="minorHAnsi" w:cstheme="minorHAnsi"/>
          <w:b/>
          <w:bCs/>
          <w:sz w:val="22"/>
          <w:szCs w:val="22"/>
        </w:rPr>
      </w:pPr>
      <w:r w:rsidRPr="00062156">
        <w:rPr>
          <w:rFonts w:asciiTheme="minorHAnsi" w:hAnsiTheme="minorHAnsi" w:cstheme="minorHAnsi"/>
          <w:b/>
          <w:bCs/>
          <w:sz w:val="22"/>
          <w:szCs w:val="22"/>
        </w:rPr>
        <w:t>Gwarancja</w:t>
      </w:r>
    </w:p>
    <w:p w14:paraId="3E26242D" w14:textId="2F0E607F" w:rsidR="009D5479" w:rsidRPr="00062156" w:rsidRDefault="009D5479" w:rsidP="009D5479">
      <w:pPr>
        <w:pStyle w:val="Akapitzlist"/>
        <w:numPr>
          <w:ilvl w:val="0"/>
          <w:numId w:val="53"/>
        </w:numPr>
        <w:suppressAutoHyphens w:val="0"/>
        <w:spacing w:line="276" w:lineRule="auto"/>
        <w:ind w:left="426" w:hanging="426"/>
        <w:jc w:val="both"/>
        <w:rPr>
          <w:rFonts w:asciiTheme="minorHAnsi" w:hAnsiTheme="minorHAnsi" w:cstheme="minorHAnsi"/>
          <w:sz w:val="22"/>
          <w:szCs w:val="22"/>
        </w:rPr>
      </w:pPr>
      <w:r w:rsidRPr="00062156">
        <w:rPr>
          <w:rFonts w:asciiTheme="minorHAnsi" w:hAnsiTheme="minorHAnsi" w:cstheme="minorHAnsi"/>
          <w:b/>
          <w:bCs/>
          <w:sz w:val="22"/>
          <w:szCs w:val="22"/>
        </w:rPr>
        <w:t>Wykonawca</w:t>
      </w:r>
      <w:r w:rsidRPr="00062156">
        <w:rPr>
          <w:rFonts w:asciiTheme="minorHAnsi" w:hAnsiTheme="minorHAnsi" w:cstheme="minorHAnsi"/>
          <w:sz w:val="22"/>
          <w:szCs w:val="22"/>
        </w:rPr>
        <w:t xml:space="preserve"> udziela </w:t>
      </w:r>
      <w:r w:rsidRPr="00062156">
        <w:rPr>
          <w:rFonts w:asciiTheme="minorHAnsi" w:hAnsiTheme="minorHAnsi" w:cstheme="minorHAnsi"/>
          <w:b/>
          <w:bCs/>
          <w:sz w:val="22"/>
          <w:szCs w:val="22"/>
        </w:rPr>
        <w:t>Zamawiającemu</w:t>
      </w:r>
      <w:r w:rsidRPr="00062156">
        <w:rPr>
          <w:rFonts w:asciiTheme="minorHAnsi" w:hAnsiTheme="minorHAnsi" w:cstheme="minorHAnsi"/>
          <w:sz w:val="22"/>
          <w:szCs w:val="22"/>
        </w:rPr>
        <w:t xml:space="preserve"> gwarancji na całość przedmiotu umowy </w:t>
      </w:r>
      <w:r w:rsidRPr="00062156">
        <w:rPr>
          <w:rFonts w:asciiTheme="minorHAnsi" w:hAnsiTheme="minorHAnsi" w:cstheme="minorHAnsi"/>
          <w:b/>
          <w:bCs/>
          <w:sz w:val="22"/>
          <w:szCs w:val="22"/>
        </w:rPr>
        <w:t>na okres 60 miesięcy</w:t>
      </w:r>
      <w:r w:rsidRPr="00062156">
        <w:rPr>
          <w:rFonts w:asciiTheme="minorHAnsi" w:hAnsiTheme="minorHAnsi" w:cstheme="minorHAnsi"/>
          <w:sz w:val="22"/>
          <w:szCs w:val="22"/>
        </w:rPr>
        <w:t xml:space="preserve"> od dnia podpisania protokołu odbioru końcowego </w:t>
      </w:r>
      <w:r w:rsidR="00993F30" w:rsidRPr="00062156">
        <w:rPr>
          <w:rFonts w:asciiTheme="minorHAnsi" w:hAnsiTheme="minorHAnsi" w:cstheme="minorHAnsi"/>
          <w:sz w:val="22"/>
          <w:szCs w:val="22"/>
        </w:rPr>
        <w:t>robót budowlanych.</w:t>
      </w:r>
    </w:p>
    <w:p w14:paraId="5846B9BF" w14:textId="77777777" w:rsidR="009D5479" w:rsidRPr="00062156" w:rsidRDefault="009D5479" w:rsidP="009D5479">
      <w:pPr>
        <w:pStyle w:val="Akapitzlist"/>
        <w:numPr>
          <w:ilvl w:val="0"/>
          <w:numId w:val="53"/>
        </w:numPr>
        <w:suppressAutoHyphens w:val="0"/>
        <w:spacing w:line="276" w:lineRule="auto"/>
        <w:ind w:left="426" w:hanging="426"/>
        <w:jc w:val="both"/>
        <w:rPr>
          <w:rFonts w:asciiTheme="minorHAnsi" w:hAnsiTheme="minorHAnsi" w:cstheme="minorHAnsi"/>
          <w:sz w:val="22"/>
          <w:szCs w:val="22"/>
        </w:rPr>
      </w:pPr>
      <w:r w:rsidRPr="00062156">
        <w:rPr>
          <w:rFonts w:asciiTheme="minorHAnsi" w:hAnsiTheme="minorHAnsi" w:cstheme="minorHAnsi"/>
          <w:sz w:val="22"/>
          <w:szCs w:val="22"/>
        </w:rPr>
        <w:t>Niniejsza umowa stanowi dokument gwarancyjny uprawniający Zamawiającego do żądania od Wykonawcy   naprawy wszelkich wad fizycznych w przedmiocie umowy w okresie trwania gwarancji jakości.</w:t>
      </w:r>
    </w:p>
    <w:p w14:paraId="2C50C7B4" w14:textId="0218F13C" w:rsidR="009D5479" w:rsidRPr="00062156" w:rsidRDefault="009D5479" w:rsidP="009D5479">
      <w:pPr>
        <w:pStyle w:val="Akapitzlist"/>
        <w:numPr>
          <w:ilvl w:val="0"/>
          <w:numId w:val="53"/>
        </w:numPr>
        <w:suppressAutoHyphens w:val="0"/>
        <w:spacing w:line="276" w:lineRule="auto"/>
        <w:ind w:left="426" w:hanging="426"/>
        <w:jc w:val="both"/>
        <w:rPr>
          <w:rFonts w:asciiTheme="minorHAnsi" w:hAnsiTheme="minorHAnsi" w:cstheme="minorHAnsi"/>
          <w:sz w:val="22"/>
          <w:szCs w:val="22"/>
        </w:rPr>
      </w:pPr>
      <w:r w:rsidRPr="00062156">
        <w:rPr>
          <w:rFonts w:asciiTheme="minorHAnsi" w:hAnsiTheme="minorHAnsi" w:cstheme="minorHAnsi"/>
          <w:sz w:val="22"/>
          <w:szCs w:val="22"/>
        </w:rPr>
        <w:t>Wykonawca ponosi odpowiedzialność z tytułu gwarancji za wady fizyczne zmniejszające wartość użytkową,  techniczną i estetyczną wykonanych</w:t>
      </w:r>
      <w:r w:rsidR="00993F30" w:rsidRPr="00062156">
        <w:rPr>
          <w:rFonts w:asciiTheme="minorHAnsi" w:hAnsiTheme="minorHAnsi" w:cstheme="minorHAnsi"/>
          <w:sz w:val="22"/>
          <w:szCs w:val="22"/>
        </w:rPr>
        <w:t xml:space="preserve"> dokumentacji i</w:t>
      </w:r>
      <w:r w:rsidRPr="00062156">
        <w:rPr>
          <w:rFonts w:asciiTheme="minorHAnsi" w:hAnsiTheme="minorHAnsi" w:cstheme="minorHAnsi"/>
          <w:sz w:val="22"/>
          <w:szCs w:val="22"/>
        </w:rPr>
        <w:t xml:space="preserve"> robót. </w:t>
      </w:r>
    </w:p>
    <w:p w14:paraId="320A0CC6" w14:textId="77777777" w:rsidR="009D5479" w:rsidRPr="00062156" w:rsidRDefault="009D5479" w:rsidP="009D5479">
      <w:pPr>
        <w:pStyle w:val="Akapitzlist"/>
        <w:numPr>
          <w:ilvl w:val="0"/>
          <w:numId w:val="53"/>
        </w:numPr>
        <w:suppressAutoHyphens w:val="0"/>
        <w:spacing w:line="276" w:lineRule="auto"/>
        <w:ind w:left="426" w:hanging="426"/>
        <w:jc w:val="both"/>
        <w:rPr>
          <w:rFonts w:asciiTheme="minorHAnsi" w:hAnsiTheme="minorHAnsi" w:cstheme="minorHAnsi"/>
          <w:sz w:val="22"/>
          <w:szCs w:val="22"/>
        </w:rPr>
      </w:pPr>
      <w:r w:rsidRPr="00062156">
        <w:rPr>
          <w:rFonts w:asciiTheme="minorHAnsi" w:hAnsiTheme="minorHAnsi" w:cstheme="minorHAnsi"/>
          <w:sz w:val="22"/>
          <w:szCs w:val="22"/>
        </w:rPr>
        <w:t>Wykonawca usunie wady ujawnione w okresie gwarancyjnym.</w:t>
      </w:r>
    </w:p>
    <w:p w14:paraId="4698CD3D" w14:textId="77777777" w:rsidR="009D5479" w:rsidRPr="00062156" w:rsidRDefault="009D5479" w:rsidP="009D5479">
      <w:pPr>
        <w:pStyle w:val="Akapitzlist"/>
        <w:numPr>
          <w:ilvl w:val="0"/>
          <w:numId w:val="53"/>
        </w:numPr>
        <w:suppressAutoHyphens w:val="0"/>
        <w:spacing w:line="276" w:lineRule="auto"/>
        <w:ind w:left="426" w:hanging="426"/>
        <w:jc w:val="both"/>
        <w:rPr>
          <w:rFonts w:asciiTheme="minorHAnsi" w:hAnsiTheme="minorHAnsi" w:cstheme="minorHAnsi"/>
          <w:sz w:val="22"/>
          <w:szCs w:val="22"/>
        </w:rPr>
      </w:pPr>
      <w:r w:rsidRPr="00062156">
        <w:rPr>
          <w:rFonts w:asciiTheme="minorHAnsi" w:hAnsiTheme="minorHAnsi" w:cstheme="minorHAnsi"/>
          <w:sz w:val="22"/>
          <w:szCs w:val="22"/>
        </w:rPr>
        <w:t xml:space="preserve">W przypadku ujawnienia w okresie gwarancji wad, Zamawiający poinformuje o tym Wykonawcę na piśmie, wyznaczając mu termin do ich usunięcia. </w:t>
      </w:r>
    </w:p>
    <w:p w14:paraId="6F0677AC" w14:textId="77777777" w:rsidR="009D5479" w:rsidRPr="00062156" w:rsidRDefault="009D5479" w:rsidP="009D5479">
      <w:pPr>
        <w:pStyle w:val="Akapitzlist"/>
        <w:numPr>
          <w:ilvl w:val="0"/>
          <w:numId w:val="53"/>
        </w:numPr>
        <w:suppressAutoHyphens w:val="0"/>
        <w:spacing w:line="276" w:lineRule="auto"/>
        <w:ind w:left="426" w:hanging="426"/>
        <w:jc w:val="both"/>
        <w:rPr>
          <w:rFonts w:asciiTheme="minorHAnsi" w:hAnsiTheme="minorHAnsi" w:cstheme="minorHAnsi"/>
          <w:sz w:val="22"/>
          <w:szCs w:val="22"/>
        </w:rPr>
      </w:pPr>
      <w:r w:rsidRPr="00062156">
        <w:rPr>
          <w:rFonts w:asciiTheme="minorHAnsi" w:hAnsiTheme="minorHAnsi" w:cstheme="minorHAnsi"/>
          <w:sz w:val="22"/>
          <w:szCs w:val="22"/>
        </w:rPr>
        <w:t xml:space="preserve">W przypadku nie usunięcia wad w wyznaczonym przez Zamawiającego terminie, Zamawiający może powierzyć ich usunięcie osobom trzecim bez konieczności uzyskiwania upoważnienia sądu. Koszt i ryzyko usunięcia wad przez osobę trzecią będzie w takim przypadku obciążał Wykonawcę. </w:t>
      </w:r>
    </w:p>
    <w:p w14:paraId="6629EB82" w14:textId="7FAFC5F7" w:rsidR="009D5479" w:rsidRPr="00062156" w:rsidRDefault="009D5479" w:rsidP="009D5479">
      <w:pPr>
        <w:pStyle w:val="Akapitzlist"/>
        <w:numPr>
          <w:ilvl w:val="0"/>
          <w:numId w:val="53"/>
        </w:numPr>
        <w:suppressAutoHyphens w:val="0"/>
        <w:spacing w:line="276" w:lineRule="auto"/>
        <w:ind w:left="426" w:hanging="426"/>
        <w:jc w:val="both"/>
        <w:rPr>
          <w:rFonts w:asciiTheme="minorHAnsi" w:hAnsiTheme="minorHAnsi" w:cstheme="minorHAnsi"/>
          <w:sz w:val="22"/>
          <w:szCs w:val="22"/>
        </w:rPr>
      </w:pPr>
      <w:r w:rsidRPr="00062156">
        <w:rPr>
          <w:rFonts w:asciiTheme="minorHAnsi" w:hAnsiTheme="minorHAnsi" w:cstheme="minorHAnsi"/>
          <w:sz w:val="22"/>
          <w:szCs w:val="22"/>
        </w:rPr>
        <w:t>Po okresie gwarancyjnym Zamawiający dokona odbioru pogwarancyjnego (protokół odbioru)  polegającego na ocenie wykonanych robót związanych z usunięciem wad zaistniałych w okresie gwarancyjnym.</w:t>
      </w:r>
    </w:p>
    <w:p w14:paraId="713CB4F6" w14:textId="77777777" w:rsidR="009D5479" w:rsidRPr="00062156" w:rsidRDefault="009D5479" w:rsidP="009D5479">
      <w:pPr>
        <w:spacing w:before="120"/>
        <w:jc w:val="center"/>
        <w:rPr>
          <w:rFonts w:asciiTheme="minorHAnsi" w:hAnsiTheme="minorHAnsi" w:cstheme="minorHAnsi"/>
          <w:sz w:val="22"/>
          <w:szCs w:val="22"/>
        </w:rPr>
      </w:pPr>
      <w:r w:rsidRPr="00062156">
        <w:rPr>
          <w:rFonts w:asciiTheme="minorHAnsi" w:hAnsiTheme="minorHAnsi" w:cstheme="minorHAnsi"/>
          <w:b/>
          <w:bCs/>
          <w:sz w:val="22"/>
          <w:szCs w:val="22"/>
        </w:rPr>
        <w:t>§ 7.</w:t>
      </w:r>
    </w:p>
    <w:p w14:paraId="40F7404C" w14:textId="77777777" w:rsidR="009D5479" w:rsidRPr="00062156" w:rsidRDefault="009D5479" w:rsidP="009D5479">
      <w:pPr>
        <w:jc w:val="center"/>
        <w:rPr>
          <w:rFonts w:asciiTheme="minorHAnsi" w:hAnsiTheme="minorHAnsi" w:cstheme="minorHAnsi"/>
          <w:b/>
          <w:bCs/>
          <w:sz w:val="22"/>
          <w:szCs w:val="22"/>
        </w:rPr>
      </w:pPr>
      <w:r w:rsidRPr="00062156">
        <w:rPr>
          <w:rFonts w:asciiTheme="minorHAnsi" w:hAnsiTheme="minorHAnsi" w:cstheme="minorHAnsi"/>
          <w:sz w:val="22"/>
          <w:szCs w:val="22"/>
        </w:rPr>
        <w:t xml:space="preserve"> </w:t>
      </w:r>
      <w:r w:rsidRPr="00062156">
        <w:rPr>
          <w:rFonts w:asciiTheme="minorHAnsi" w:hAnsiTheme="minorHAnsi" w:cstheme="minorHAnsi"/>
          <w:b/>
          <w:bCs/>
          <w:sz w:val="22"/>
          <w:szCs w:val="22"/>
        </w:rPr>
        <w:t>Wynagrodzenie i warunki płatności</w:t>
      </w:r>
    </w:p>
    <w:p w14:paraId="686A720F" w14:textId="55040365" w:rsidR="009D5479" w:rsidRPr="00062156" w:rsidRDefault="009D5479" w:rsidP="0023535D">
      <w:pPr>
        <w:numPr>
          <w:ilvl w:val="0"/>
          <w:numId w:val="52"/>
        </w:numPr>
        <w:tabs>
          <w:tab w:val="left" w:pos="284"/>
        </w:tabs>
        <w:suppressAutoHyphens w:val="0"/>
        <w:jc w:val="both"/>
        <w:rPr>
          <w:rFonts w:asciiTheme="minorHAnsi" w:hAnsiTheme="minorHAnsi" w:cstheme="minorHAnsi"/>
          <w:sz w:val="22"/>
          <w:szCs w:val="22"/>
        </w:rPr>
      </w:pPr>
      <w:r w:rsidRPr="00062156">
        <w:rPr>
          <w:rFonts w:asciiTheme="minorHAnsi" w:hAnsiTheme="minorHAnsi" w:cstheme="minorHAnsi"/>
          <w:sz w:val="22"/>
          <w:szCs w:val="22"/>
        </w:rPr>
        <w:t>Za wykonanie przedmiotu Umowy w zakresie zamówienia podstawowego gwarantowanego, Strony ustalają wy</w:t>
      </w:r>
      <w:r w:rsidRPr="00062156">
        <w:rPr>
          <w:rFonts w:asciiTheme="minorHAnsi" w:hAnsiTheme="minorHAnsi" w:cstheme="minorHAnsi"/>
          <w:sz w:val="22"/>
          <w:szCs w:val="22"/>
        </w:rPr>
        <w:softHyphen/>
        <w:t>nagrodzenie ryczałtowe w wysokości</w:t>
      </w:r>
      <w:r w:rsidR="00993F30" w:rsidRPr="00062156">
        <w:rPr>
          <w:rFonts w:asciiTheme="minorHAnsi" w:hAnsiTheme="minorHAnsi" w:cstheme="minorHAnsi"/>
          <w:sz w:val="22"/>
          <w:szCs w:val="22"/>
        </w:rPr>
        <w:t xml:space="preserve"> ………..</w:t>
      </w:r>
      <w:r w:rsidRPr="00062156">
        <w:rPr>
          <w:rFonts w:asciiTheme="minorHAnsi" w:hAnsiTheme="minorHAnsi" w:cstheme="minorHAnsi"/>
          <w:b/>
          <w:bCs/>
          <w:sz w:val="22"/>
          <w:szCs w:val="22"/>
        </w:rPr>
        <w:t xml:space="preserve"> PLN brutto</w:t>
      </w:r>
      <w:r w:rsidRPr="00062156">
        <w:rPr>
          <w:rFonts w:asciiTheme="minorHAnsi" w:hAnsiTheme="minorHAnsi" w:cstheme="minorHAnsi"/>
          <w:b/>
          <w:sz w:val="22"/>
          <w:szCs w:val="22"/>
        </w:rPr>
        <w:t xml:space="preserve"> </w:t>
      </w:r>
      <w:r w:rsidRPr="00062156">
        <w:rPr>
          <w:rFonts w:asciiTheme="minorHAnsi" w:hAnsiTheme="minorHAnsi" w:cstheme="minorHAnsi"/>
          <w:sz w:val="22"/>
          <w:szCs w:val="22"/>
        </w:rPr>
        <w:t xml:space="preserve">(słownie: </w:t>
      </w:r>
      <w:r w:rsidR="00993F30" w:rsidRPr="00062156">
        <w:rPr>
          <w:rFonts w:asciiTheme="minorHAnsi" w:hAnsiTheme="minorHAnsi" w:cstheme="minorHAnsi"/>
          <w:sz w:val="22"/>
          <w:szCs w:val="22"/>
        </w:rPr>
        <w:t>……………………………………………..</w:t>
      </w:r>
      <w:r w:rsidRPr="00062156">
        <w:rPr>
          <w:rFonts w:asciiTheme="minorHAnsi" w:hAnsiTheme="minorHAnsi" w:cstheme="minorHAnsi"/>
          <w:sz w:val="22"/>
          <w:szCs w:val="22"/>
        </w:rPr>
        <w:t xml:space="preserve">złote </w:t>
      </w:r>
      <w:r w:rsidR="00993F30" w:rsidRPr="00062156">
        <w:rPr>
          <w:rFonts w:asciiTheme="minorHAnsi" w:hAnsiTheme="minorHAnsi" w:cstheme="minorHAnsi"/>
          <w:sz w:val="22"/>
          <w:szCs w:val="22"/>
        </w:rPr>
        <w:t>00</w:t>
      </w:r>
      <w:r w:rsidRPr="00062156">
        <w:rPr>
          <w:rFonts w:asciiTheme="minorHAnsi" w:hAnsiTheme="minorHAnsi" w:cstheme="minorHAnsi"/>
          <w:sz w:val="22"/>
          <w:szCs w:val="22"/>
        </w:rPr>
        <w:t>/100), w tym 23% VAT</w:t>
      </w:r>
      <w:r w:rsidR="004B0DF3" w:rsidRPr="00062156">
        <w:rPr>
          <w:rFonts w:asciiTheme="minorHAnsi" w:hAnsiTheme="minorHAnsi" w:cstheme="minorHAnsi"/>
          <w:sz w:val="22"/>
          <w:szCs w:val="22"/>
        </w:rPr>
        <w:t>, w tym:</w:t>
      </w:r>
    </w:p>
    <w:p w14:paraId="146203A3" w14:textId="77777777" w:rsidR="00F01D5C" w:rsidRPr="00062156" w:rsidRDefault="00F01D5C" w:rsidP="00F01D5C">
      <w:pPr>
        <w:tabs>
          <w:tab w:val="left" w:pos="284"/>
        </w:tabs>
        <w:suppressAutoHyphens w:val="0"/>
        <w:ind w:left="360"/>
        <w:jc w:val="both"/>
        <w:rPr>
          <w:rFonts w:asciiTheme="minorHAnsi" w:hAnsiTheme="minorHAnsi" w:cstheme="minorHAnsi"/>
          <w:sz w:val="22"/>
          <w:szCs w:val="22"/>
        </w:rPr>
      </w:pPr>
    </w:p>
    <w:tbl>
      <w:tblPr>
        <w:tblW w:w="8783" w:type="dxa"/>
        <w:tblInd w:w="279" w:type="dxa"/>
        <w:tblCellMar>
          <w:left w:w="0" w:type="dxa"/>
          <w:right w:w="0" w:type="dxa"/>
        </w:tblCellMar>
        <w:tblLook w:val="04A0" w:firstRow="1" w:lastRow="0" w:firstColumn="1" w:lastColumn="0" w:noHBand="0" w:noVBand="1"/>
      </w:tblPr>
      <w:tblGrid>
        <w:gridCol w:w="572"/>
        <w:gridCol w:w="4365"/>
        <w:gridCol w:w="3846"/>
      </w:tblGrid>
      <w:tr w:rsidR="00F374A3" w:rsidRPr="00062156" w14:paraId="49AF2606" w14:textId="77777777" w:rsidTr="00062156">
        <w:trPr>
          <w:trHeight w:val="721"/>
        </w:trPr>
        <w:tc>
          <w:tcPr>
            <w:tcW w:w="57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4A9DE" w14:textId="77777777" w:rsidR="00F374A3" w:rsidRPr="00062156" w:rsidRDefault="00F374A3" w:rsidP="00E1618C">
            <w:pPr>
              <w:rPr>
                <w:rFonts w:asciiTheme="minorHAnsi" w:hAnsiTheme="minorHAnsi" w:cstheme="minorHAnsi"/>
                <w:b/>
                <w:bCs/>
                <w:sz w:val="22"/>
                <w:szCs w:val="22"/>
              </w:rPr>
            </w:pPr>
            <w:r w:rsidRPr="00062156">
              <w:rPr>
                <w:rFonts w:asciiTheme="minorHAnsi" w:hAnsiTheme="minorHAnsi" w:cstheme="minorHAnsi"/>
                <w:b/>
                <w:bCs/>
                <w:sz w:val="22"/>
                <w:szCs w:val="22"/>
              </w:rPr>
              <w:t>L.P.</w:t>
            </w:r>
          </w:p>
        </w:tc>
        <w:tc>
          <w:tcPr>
            <w:tcW w:w="43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159744" w14:textId="77777777" w:rsidR="00F374A3" w:rsidRPr="00062156" w:rsidRDefault="00F374A3" w:rsidP="00E1618C">
            <w:pPr>
              <w:jc w:val="center"/>
              <w:rPr>
                <w:rFonts w:asciiTheme="minorHAnsi" w:hAnsiTheme="minorHAnsi" w:cstheme="minorHAnsi"/>
                <w:b/>
                <w:bCs/>
                <w:sz w:val="22"/>
                <w:szCs w:val="22"/>
              </w:rPr>
            </w:pPr>
            <w:r w:rsidRPr="00062156">
              <w:rPr>
                <w:rFonts w:asciiTheme="minorHAnsi" w:hAnsiTheme="minorHAnsi" w:cstheme="minorHAnsi"/>
                <w:b/>
                <w:bCs/>
                <w:sz w:val="22"/>
                <w:szCs w:val="22"/>
              </w:rPr>
              <w:t>Zakres realizacji</w:t>
            </w:r>
          </w:p>
        </w:tc>
        <w:tc>
          <w:tcPr>
            <w:tcW w:w="38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590204" w14:textId="77777777" w:rsidR="00F374A3" w:rsidRPr="00062156" w:rsidRDefault="00F374A3" w:rsidP="00E1618C">
            <w:pPr>
              <w:ind w:left="-108" w:firstLine="108"/>
              <w:jc w:val="center"/>
              <w:rPr>
                <w:rFonts w:asciiTheme="minorHAnsi" w:hAnsiTheme="minorHAnsi" w:cstheme="minorHAnsi"/>
                <w:b/>
                <w:bCs/>
                <w:sz w:val="22"/>
                <w:szCs w:val="22"/>
              </w:rPr>
            </w:pPr>
            <w:r w:rsidRPr="00062156">
              <w:rPr>
                <w:rFonts w:asciiTheme="minorHAnsi" w:hAnsiTheme="minorHAnsi" w:cstheme="minorHAnsi"/>
                <w:b/>
                <w:bCs/>
                <w:sz w:val="22"/>
                <w:szCs w:val="22"/>
              </w:rPr>
              <w:t>Cena ofertowa brutto</w:t>
            </w:r>
          </w:p>
        </w:tc>
      </w:tr>
      <w:tr w:rsidR="00F374A3" w:rsidRPr="00062156" w14:paraId="177FDB37" w14:textId="77777777" w:rsidTr="00062156">
        <w:trPr>
          <w:trHeight w:val="351"/>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F529476" w14:textId="77777777" w:rsidR="00F374A3" w:rsidRPr="00062156" w:rsidRDefault="00F374A3" w:rsidP="00E1618C">
            <w:pPr>
              <w:rPr>
                <w:rFonts w:asciiTheme="minorHAnsi" w:eastAsiaTheme="minorHAnsi" w:hAnsiTheme="minorHAnsi" w:cstheme="minorHAnsi"/>
                <w:b/>
                <w:bCs/>
                <w:sz w:val="22"/>
                <w:szCs w:val="22"/>
                <w14:ligatures w14:val="standardContextual"/>
              </w:rPr>
            </w:pPr>
          </w:p>
        </w:tc>
        <w:tc>
          <w:tcPr>
            <w:tcW w:w="4365" w:type="dxa"/>
            <w:tcBorders>
              <w:top w:val="nil"/>
              <w:left w:val="nil"/>
              <w:bottom w:val="single" w:sz="8" w:space="0" w:color="auto"/>
              <w:right w:val="single" w:sz="8" w:space="0" w:color="auto"/>
            </w:tcBorders>
            <w:tcMar>
              <w:top w:w="0" w:type="dxa"/>
              <w:left w:w="108" w:type="dxa"/>
              <w:bottom w:w="0" w:type="dxa"/>
              <w:right w:w="108" w:type="dxa"/>
            </w:tcMar>
            <w:hideMark/>
          </w:tcPr>
          <w:p w14:paraId="7E165C5D" w14:textId="77777777" w:rsidR="00F374A3" w:rsidRPr="00062156" w:rsidRDefault="00F374A3" w:rsidP="00E1618C">
            <w:pPr>
              <w:jc w:val="center"/>
              <w:rPr>
                <w:rFonts w:asciiTheme="minorHAnsi" w:hAnsiTheme="minorHAnsi" w:cstheme="minorHAnsi"/>
                <w:b/>
                <w:bCs/>
                <w:sz w:val="22"/>
                <w:szCs w:val="22"/>
              </w:rPr>
            </w:pPr>
            <w:r w:rsidRPr="00062156">
              <w:rPr>
                <w:rFonts w:asciiTheme="minorHAnsi" w:hAnsiTheme="minorHAnsi" w:cstheme="minorHAnsi"/>
                <w:b/>
                <w:bCs/>
                <w:sz w:val="22"/>
                <w:szCs w:val="22"/>
              </w:rPr>
              <w:t>1</w:t>
            </w:r>
          </w:p>
        </w:tc>
        <w:tc>
          <w:tcPr>
            <w:tcW w:w="3846" w:type="dxa"/>
            <w:tcBorders>
              <w:top w:val="nil"/>
              <w:left w:val="nil"/>
              <w:bottom w:val="single" w:sz="8" w:space="0" w:color="auto"/>
              <w:right w:val="single" w:sz="8" w:space="0" w:color="auto"/>
            </w:tcBorders>
            <w:tcMar>
              <w:top w:w="0" w:type="dxa"/>
              <w:left w:w="108" w:type="dxa"/>
              <w:bottom w:w="0" w:type="dxa"/>
              <w:right w:w="108" w:type="dxa"/>
            </w:tcMar>
            <w:hideMark/>
          </w:tcPr>
          <w:p w14:paraId="3AE25266" w14:textId="77777777" w:rsidR="00F374A3" w:rsidRPr="00062156" w:rsidRDefault="00F374A3" w:rsidP="00E1618C">
            <w:pPr>
              <w:jc w:val="center"/>
              <w:rPr>
                <w:rFonts w:asciiTheme="minorHAnsi" w:hAnsiTheme="minorHAnsi" w:cstheme="minorHAnsi"/>
                <w:b/>
                <w:bCs/>
                <w:sz w:val="22"/>
                <w:szCs w:val="22"/>
              </w:rPr>
            </w:pPr>
            <w:r w:rsidRPr="00062156">
              <w:rPr>
                <w:rFonts w:asciiTheme="minorHAnsi" w:hAnsiTheme="minorHAnsi" w:cstheme="minorHAnsi"/>
                <w:b/>
                <w:bCs/>
                <w:sz w:val="22"/>
                <w:szCs w:val="22"/>
              </w:rPr>
              <w:t>2</w:t>
            </w:r>
          </w:p>
        </w:tc>
      </w:tr>
      <w:tr w:rsidR="00F374A3" w:rsidRPr="00062156" w14:paraId="7B22C316" w14:textId="77777777" w:rsidTr="00062156">
        <w:trPr>
          <w:trHeight w:val="721"/>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097D63" w14:textId="77777777" w:rsidR="00F374A3" w:rsidRPr="00062156" w:rsidRDefault="00F374A3" w:rsidP="00E1618C">
            <w:pPr>
              <w:jc w:val="center"/>
              <w:rPr>
                <w:rFonts w:asciiTheme="minorHAnsi" w:hAnsiTheme="minorHAnsi" w:cstheme="minorHAnsi"/>
                <w:b/>
                <w:bCs/>
                <w:sz w:val="22"/>
                <w:szCs w:val="22"/>
              </w:rPr>
            </w:pPr>
            <w:r w:rsidRPr="00062156">
              <w:rPr>
                <w:rFonts w:asciiTheme="minorHAnsi" w:hAnsiTheme="minorHAnsi" w:cstheme="minorHAnsi"/>
                <w:b/>
                <w:bCs/>
                <w:sz w:val="22"/>
                <w:szCs w:val="22"/>
              </w:rPr>
              <w:t>1</w:t>
            </w:r>
          </w:p>
        </w:tc>
        <w:tc>
          <w:tcPr>
            <w:tcW w:w="4365" w:type="dxa"/>
            <w:tcBorders>
              <w:top w:val="nil"/>
              <w:left w:val="nil"/>
              <w:bottom w:val="single" w:sz="8" w:space="0" w:color="auto"/>
              <w:right w:val="single" w:sz="8" w:space="0" w:color="auto"/>
            </w:tcBorders>
            <w:tcMar>
              <w:top w:w="0" w:type="dxa"/>
              <w:left w:w="108" w:type="dxa"/>
              <w:bottom w:w="0" w:type="dxa"/>
              <w:right w:w="108" w:type="dxa"/>
            </w:tcMar>
            <w:hideMark/>
          </w:tcPr>
          <w:p w14:paraId="4A1BFF7A" w14:textId="77777777" w:rsidR="00F374A3" w:rsidRPr="00062156" w:rsidRDefault="00F374A3" w:rsidP="00E1618C">
            <w:pPr>
              <w:rPr>
                <w:rFonts w:asciiTheme="minorHAnsi" w:hAnsiTheme="minorHAnsi" w:cstheme="minorHAnsi"/>
                <w:sz w:val="22"/>
                <w:szCs w:val="22"/>
              </w:rPr>
            </w:pPr>
            <w:r w:rsidRPr="00062156">
              <w:rPr>
                <w:rFonts w:asciiTheme="minorHAnsi" w:hAnsiTheme="minorHAnsi" w:cstheme="minorHAnsi"/>
                <w:sz w:val="22"/>
                <w:szCs w:val="22"/>
              </w:rPr>
              <w:t>Wykonanie dokumentacji projektowej</w:t>
            </w:r>
          </w:p>
        </w:tc>
        <w:tc>
          <w:tcPr>
            <w:tcW w:w="3846" w:type="dxa"/>
            <w:tcBorders>
              <w:top w:val="nil"/>
              <w:left w:val="nil"/>
              <w:bottom w:val="single" w:sz="8" w:space="0" w:color="auto"/>
              <w:right w:val="single" w:sz="8" w:space="0" w:color="auto"/>
            </w:tcBorders>
            <w:tcMar>
              <w:top w:w="0" w:type="dxa"/>
              <w:left w:w="108" w:type="dxa"/>
              <w:bottom w:w="0" w:type="dxa"/>
              <w:right w:w="108" w:type="dxa"/>
            </w:tcMar>
          </w:tcPr>
          <w:p w14:paraId="2F24D439" w14:textId="77777777" w:rsidR="00F374A3" w:rsidRPr="00062156" w:rsidRDefault="00F374A3" w:rsidP="00E1618C">
            <w:pPr>
              <w:jc w:val="both"/>
              <w:rPr>
                <w:rFonts w:asciiTheme="minorHAnsi" w:hAnsiTheme="minorHAnsi" w:cstheme="minorHAnsi"/>
                <w:b/>
                <w:bCs/>
                <w:sz w:val="22"/>
                <w:szCs w:val="22"/>
              </w:rPr>
            </w:pPr>
          </w:p>
          <w:p w14:paraId="32EE4D93" w14:textId="77777777" w:rsidR="00F374A3" w:rsidRPr="00062156" w:rsidRDefault="00F374A3" w:rsidP="00E1618C">
            <w:pPr>
              <w:jc w:val="center"/>
              <w:rPr>
                <w:rFonts w:asciiTheme="minorHAnsi" w:hAnsiTheme="minorHAnsi" w:cstheme="minorHAnsi"/>
                <w:b/>
                <w:bCs/>
                <w:sz w:val="22"/>
                <w:szCs w:val="22"/>
              </w:rPr>
            </w:pPr>
          </w:p>
        </w:tc>
      </w:tr>
      <w:tr w:rsidR="00F374A3" w:rsidRPr="00062156" w14:paraId="172D8069" w14:textId="77777777" w:rsidTr="00062156">
        <w:trPr>
          <w:trHeight w:val="721"/>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A31627" w14:textId="77777777" w:rsidR="00F374A3" w:rsidRPr="00062156" w:rsidRDefault="00F374A3" w:rsidP="00E1618C">
            <w:pPr>
              <w:jc w:val="center"/>
              <w:rPr>
                <w:rFonts w:asciiTheme="minorHAnsi" w:hAnsiTheme="minorHAnsi" w:cstheme="minorHAnsi"/>
                <w:b/>
                <w:bCs/>
                <w:sz w:val="22"/>
                <w:szCs w:val="22"/>
              </w:rPr>
            </w:pPr>
            <w:r w:rsidRPr="00062156">
              <w:rPr>
                <w:rFonts w:asciiTheme="minorHAnsi" w:hAnsiTheme="minorHAnsi" w:cstheme="minorHAnsi"/>
                <w:b/>
                <w:bCs/>
                <w:sz w:val="22"/>
                <w:szCs w:val="22"/>
              </w:rPr>
              <w:t>2</w:t>
            </w:r>
          </w:p>
        </w:tc>
        <w:tc>
          <w:tcPr>
            <w:tcW w:w="4365" w:type="dxa"/>
            <w:tcBorders>
              <w:top w:val="nil"/>
              <w:left w:val="nil"/>
              <w:bottom w:val="single" w:sz="8" w:space="0" w:color="auto"/>
              <w:right w:val="single" w:sz="8" w:space="0" w:color="auto"/>
            </w:tcBorders>
            <w:tcMar>
              <w:top w:w="0" w:type="dxa"/>
              <w:left w:w="108" w:type="dxa"/>
              <w:bottom w:w="0" w:type="dxa"/>
              <w:right w:w="108" w:type="dxa"/>
            </w:tcMar>
          </w:tcPr>
          <w:p w14:paraId="2E95DD6A" w14:textId="2E268E1D" w:rsidR="00F374A3" w:rsidRPr="00062156" w:rsidRDefault="00F374A3" w:rsidP="00E1618C">
            <w:pPr>
              <w:suppressAutoHyphens w:val="0"/>
              <w:spacing w:line="252" w:lineRule="auto"/>
              <w:contextualSpacing/>
              <w:jc w:val="both"/>
              <w:rPr>
                <w:rFonts w:asciiTheme="minorHAnsi" w:hAnsiTheme="minorHAnsi" w:cstheme="minorHAnsi"/>
                <w:sz w:val="22"/>
                <w:szCs w:val="22"/>
              </w:rPr>
            </w:pPr>
            <w:r w:rsidRPr="00062156">
              <w:rPr>
                <w:rFonts w:asciiTheme="minorHAnsi" w:hAnsiTheme="minorHAnsi" w:cstheme="minorHAnsi"/>
                <w:sz w:val="22"/>
                <w:szCs w:val="22"/>
              </w:rPr>
              <w:t xml:space="preserve">Roboty budowlane  </w:t>
            </w:r>
          </w:p>
          <w:p w14:paraId="465C001A" w14:textId="77777777" w:rsidR="00F374A3" w:rsidRPr="00062156" w:rsidRDefault="00F374A3" w:rsidP="00E1618C">
            <w:pPr>
              <w:jc w:val="center"/>
              <w:rPr>
                <w:rFonts w:asciiTheme="minorHAnsi" w:hAnsiTheme="minorHAnsi" w:cstheme="minorHAnsi"/>
                <w:sz w:val="22"/>
                <w:szCs w:val="22"/>
              </w:rPr>
            </w:pPr>
          </w:p>
        </w:tc>
        <w:tc>
          <w:tcPr>
            <w:tcW w:w="3846" w:type="dxa"/>
            <w:tcBorders>
              <w:top w:val="nil"/>
              <w:left w:val="nil"/>
              <w:bottom w:val="single" w:sz="8" w:space="0" w:color="auto"/>
              <w:right w:val="single" w:sz="8" w:space="0" w:color="auto"/>
            </w:tcBorders>
            <w:tcMar>
              <w:top w:w="0" w:type="dxa"/>
              <w:left w:w="108" w:type="dxa"/>
              <w:bottom w:w="0" w:type="dxa"/>
              <w:right w:w="108" w:type="dxa"/>
            </w:tcMar>
          </w:tcPr>
          <w:p w14:paraId="527CC20E" w14:textId="77777777" w:rsidR="00F374A3" w:rsidRPr="00062156" w:rsidRDefault="00F374A3" w:rsidP="00E1618C">
            <w:pPr>
              <w:jc w:val="both"/>
              <w:rPr>
                <w:rFonts w:asciiTheme="minorHAnsi" w:hAnsiTheme="minorHAnsi" w:cstheme="minorHAnsi"/>
                <w:b/>
                <w:bCs/>
                <w:sz w:val="22"/>
                <w:szCs w:val="22"/>
              </w:rPr>
            </w:pPr>
          </w:p>
        </w:tc>
      </w:tr>
      <w:tr w:rsidR="00F374A3" w:rsidRPr="00062156" w14:paraId="5AB85320" w14:textId="77777777" w:rsidTr="00062156">
        <w:trPr>
          <w:trHeight w:val="831"/>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3F025" w14:textId="16031854" w:rsidR="00F374A3" w:rsidRPr="00062156" w:rsidRDefault="00F374A3" w:rsidP="00E1618C">
            <w:pPr>
              <w:jc w:val="center"/>
              <w:rPr>
                <w:rFonts w:asciiTheme="minorHAnsi" w:hAnsiTheme="minorHAnsi" w:cstheme="minorHAnsi"/>
                <w:b/>
                <w:bCs/>
                <w:sz w:val="22"/>
                <w:szCs w:val="22"/>
              </w:rPr>
            </w:pPr>
          </w:p>
        </w:tc>
        <w:tc>
          <w:tcPr>
            <w:tcW w:w="4365" w:type="dxa"/>
            <w:tcBorders>
              <w:top w:val="nil"/>
              <w:left w:val="nil"/>
              <w:bottom w:val="single" w:sz="8" w:space="0" w:color="auto"/>
              <w:right w:val="single" w:sz="8" w:space="0" w:color="auto"/>
            </w:tcBorders>
            <w:tcMar>
              <w:top w:w="0" w:type="dxa"/>
              <w:left w:w="108" w:type="dxa"/>
              <w:bottom w:w="0" w:type="dxa"/>
              <w:right w:w="108" w:type="dxa"/>
            </w:tcMar>
            <w:hideMark/>
          </w:tcPr>
          <w:p w14:paraId="77409786" w14:textId="77777777" w:rsidR="00F374A3" w:rsidRPr="00062156" w:rsidRDefault="00F374A3" w:rsidP="00E1618C">
            <w:pPr>
              <w:jc w:val="both"/>
              <w:rPr>
                <w:rFonts w:asciiTheme="minorHAnsi" w:hAnsiTheme="minorHAnsi" w:cstheme="minorHAnsi"/>
                <w:b/>
                <w:bCs/>
                <w:sz w:val="22"/>
                <w:szCs w:val="22"/>
              </w:rPr>
            </w:pPr>
            <w:r w:rsidRPr="00062156">
              <w:rPr>
                <w:rFonts w:asciiTheme="minorHAnsi" w:hAnsiTheme="minorHAnsi" w:cstheme="minorHAnsi"/>
                <w:b/>
                <w:bCs/>
                <w:sz w:val="22"/>
                <w:szCs w:val="22"/>
              </w:rPr>
              <w:t>Łącznie za realizację całości zamówienia podstawowego</w:t>
            </w:r>
          </w:p>
        </w:tc>
        <w:tc>
          <w:tcPr>
            <w:tcW w:w="3846" w:type="dxa"/>
            <w:tcBorders>
              <w:top w:val="nil"/>
              <w:left w:val="nil"/>
              <w:bottom w:val="single" w:sz="8" w:space="0" w:color="auto"/>
              <w:right w:val="single" w:sz="8" w:space="0" w:color="auto"/>
            </w:tcBorders>
            <w:tcMar>
              <w:top w:w="0" w:type="dxa"/>
              <w:left w:w="108" w:type="dxa"/>
              <w:bottom w:w="0" w:type="dxa"/>
              <w:right w:w="108" w:type="dxa"/>
            </w:tcMar>
          </w:tcPr>
          <w:p w14:paraId="0401F8F4" w14:textId="77777777" w:rsidR="00F374A3" w:rsidRPr="00062156" w:rsidRDefault="00F374A3" w:rsidP="00E1618C">
            <w:pPr>
              <w:jc w:val="both"/>
              <w:rPr>
                <w:rFonts w:asciiTheme="minorHAnsi" w:hAnsiTheme="minorHAnsi" w:cstheme="minorHAnsi"/>
                <w:b/>
                <w:bCs/>
                <w:sz w:val="22"/>
                <w:szCs w:val="22"/>
              </w:rPr>
            </w:pPr>
          </w:p>
        </w:tc>
      </w:tr>
    </w:tbl>
    <w:p w14:paraId="6C59CC16" w14:textId="77777777" w:rsidR="00F374A3" w:rsidRPr="00062156" w:rsidRDefault="00F374A3" w:rsidP="00F374A3">
      <w:pPr>
        <w:pStyle w:val="Tekstpodstawowy"/>
        <w:ind w:left="360"/>
        <w:jc w:val="both"/>
        <w:rPr>
          <w:rFonts w:asciiTheme="minorHAnsi" w:hAnsiTheme="minorHAnsi" w:cstheme="minorHAnsi"/>
          <w:sz w:val="22"/>
          <w:szCs w:val="22"/>
        </w:rPr>
      </w:pPr>
    </w:p>
    <w:p w14:paraId="4BF7638C" w14:textId="0E818F86" w:rsidR="00F374A3" w:rsidRPr="00062156" w:rsidRDefault="00F374A3" w:rsidP="004B0DF3">
      <w:pPr>
        <w:pStyle w:val="Akapitzlist"/>
        <w:numPr>
          <w:ilvl w:val="0"/>
          <w:numId w:val="52"/>
        </w:numPr>
        <w:jc w:val="both"/>
        <w:rPr>
          <w:rFonts w:asciiTheme="minorHAnsi" w:hAnsiTheme="minorHAnsi" w:cstheme="minorHAnsi"/>
          <w:sz w:val="22"/>
          <w:szCs w:val="22"/>
        </w:rPr>
      </w:pPr>
      <w:r w:rsidRPr="00062156">
        <w:rPr>
          <w:rFonts w:asciiTheme="minorHAnsi" w:hAnsiTheme="minorHAnsi" w:cstheme="minorHAnsi"/>
          <w:sz w:val="22"/>
          <w:szCs w:val="22"/>
        </w:rPr>
        <w:t xml:space="preserve">W przypadku </w:t>
      </w:r>
      <w:r w:rsidR="004B0DF3" w:rsidRPr="00062156">
        <w:rPr>
          <w:rFonts w:asciiTheme="minorHAnsi" w:hAnsiTheme="minorHAnsi" w:cstheme="minorHAnsi"/>
          <w:sz w:val="22"/>
          <w:szCs w:val="22"/>
        </w:rPr>
        <w:t xml:space="preserve">skorzystania przez Zamawiającego  z prawa opcji i </w:t>
      </w:r>
      <w:r w:rsidRPr="00062156">
        <w:rPr>
          <w:rFonts w:asciiTheme="minorHAnsi" w:hAnsiTheme="minorHAnsi" w:cstheme="minorHAnsi"/>
          <w:sz w:val="22"/>
          <w:szCs w:val="22"/>
        </w:rPr>
        <w:t xml:space="preserve">polecenia wykonania przez Wykonawcę </w:t>
      </w:r>
      <w:r w:rsidRPr="00062156">
        <w:rPr>
          <w:rFonts w:asciiTheme="minorHAnsi" w:hAnsiTheme="minorHAnsi" w:cstheme="minorHAnsi"/>
          <w:b/>
          <w:sz w:val="22"/>
          <w:szCs w:val="22"/>
        </w:rPr>
        <w:t>Nadzoru Autorskiego</w:t>
      </w:r>
      <w:r w:rsidRPr="00062156">
        <w:rPr>
          <w:rFonts w:asciiTheme="minorHAnsi" w:hAnsiTheme="minorHAnsi" w:cstheme="minorHAnsi"/>
          <w:sz w:val="22"/>
          <w:szCs w:val="22"/>
        </w:rPr>
        <w:t xml:space="preserve">, o którym mowa w §1 ust. 3 Umowy, Zamawiający zapłaci Wykonawcy wynagrodzenie w ramach </w:t>
      </w:r>
      <w:r w:rsidRPr="00062156">
        <w:rPr>
          <w:rFonts w:asciiTheme="minorHAnsi" w:hAnsiTheme="minorHAnsi" w:cstheme="minorHAnsi"/>
          <w:bCs/>
          <w:sz w:val="22"/>
          <w:szCs w:val="22"/>
        </w:rPr>
        <w:t>zamówienia opcjonalnego</w:t>
      </w:r>
      <w:r w:rsidRPr="00062156">
        <w:rPr>
          <w:rFonts w:asciiTheme="minorHAnsi" w:hAnsiTheme="minorHAnsi" w:cstheme="minorHAnsi"/>
          <w:sz w:val="22"/>
          <w:szCs w:val="22"/>
        </w:rPr>
        <w:t xml:space="preserve"> w wysokości </w:t>
      </w:r>
      <w:r w:rsidRPr="00062156">
        <w:rPr>
          <w:rFonts w:asciiTheme="minorHAnsi" w:hAnsiTheme="minorHAnsi" w:cstheme="minorHAnsi"/>
          <w:b/>
          <w:sz w:val="22"/>
          <w:szCs w:val="22"/>
        </w:rPr>
        <w:t>………. PLN</w:t>
      </w:r>
      <w:r w:rsidRPr="00062156">
        <w:rPr>
          <w:rFonts w:asciiTheme="minorHAnsi" w:hAnsiTheme="minorHAnsi" w:cstheme="minorHAnsi"/>
          <w:sz w:val="22"/>
          <w:szCs w:val="22"/>
        </w:rPr>
        <w:t xml:space="preserve"> netto (słownie: ……………… złotych) plus należny podatek VAT za każdą zleconą wizytę na placu budowy. Z wykonanej czynności Nadzoru Autorskiego Wykonawca zobowiązany jest uzyskać pisemne potwierdzenie przedstawiciela Zamawiającego. Wykonawca będzie wystawiał fakturę VAT za każdy pobyt na terenie budowy bezzwłocznie po wykonaniu tej części Umowy i uzyskaniu potwierdzenia jej wykonania, lecz zawsze w granicach czasowych objętych przepisami prawa regulującymi obowiązek wystawiania faktur przypadku polecenia przez Zamawiającego powołania Nadzoru Autorskiego. Powołanie Nadzoru Autorskiego oraz jego zakres liczony w pobytach na terenie budowy jest prawem, a nie obowiązkiem Zamawiającego.</w:t>
      </w:r>
    </w:p>
    <w:p w14:paraId="4E0D13C9" w14:textId="624F480A" w:rsidR="009D5479" w:rsidRPr="00062156" w:rsidRDefault="009D5479" w:rsidP="009D5479">
      <w:pPr>
        <w:numPr>
          <w:ilvl w:val="0"/>
          <w:numId w:val="52"/>
        </w:numPr>
        <w:tabs>
          <w:tab w:val="left" w:pos="284"/>
        </w:tabs>
        <w:suppressAutoHyphens w:val="0"/>
        <w:jc w:val="both"/>
        <w:rPr>
          <w:rFonts w:asciiTheme="minorHAnsi" w:hAnsiTheme="minorHAnsi" w:cstheme="minorHAnsi"/>
          <w:sz w:val="22"/>
          <w:szCs w:val="22"/>
        </w:rPr>
      </w:pPr>
      <w:r w:rsidRPr="00062156">
        <w:rPr>
          <w:rFonts w:asciiTheme="minorHAnsi" w:hAnsiTheme="minorHAnsi" w:cstheme="minorHAnsi"/>
          <w:sz w:val="22"/>
          <w:szCs w:val="22"/>
        </w:rPr>
        <w:t xml:space="preserve">Powyższe wynagrodzenie zaspokaja wszelkie roszczenia Wykonawcy wobec Zamawiającego z tytułu wykonania Umowy, obejmując wszelkie </w:t>
      </w:r>
      <w:r w:rsidR="00F01D5C" w:rsidRPr="00062156">
        <w:rPr>
          <w:rFonts w:asciiTheme="minorHAnsi" w:hAnsiTheme="minorHAnsi" w:cstheme="minorHAnsi"/>
          <w:sz w:val="22"/>
          <w:szCs w:val="22"/>
        </w:rPr>
        <w:t xml:space="preserve">prace projektowe, </w:t>
      </w:r>
      <w:r w:rsidRPr="00062156">
        <w:rPr>
          <w:rFonts w:asciiTheme="minorHAnsi" w:hAnsiTheme="minorHAnsi" w:cstheme="minorHAnsi"/>
          <w:sz w:val="22"/>
          <w:szCs w:val="22"/>
        </w:rPr>
        <w:t xml:space="preserve">roboty, dostawy materiałów i usług, sprzętu, jak również inne </w:t>
      </w:r>
      <w:r w:rsidR="00F01D5C" w:rsidRPr="00062156">
        <w:rPr>
          <w:rFonts w:asciiTheme="minorHAnsi" w:hAnsiTheme="minorHAnsi" w:cstheme="minorHAnsi"/>
          <w:sz w:val="22"/>
          <w:szCs w:val="22"/>
        </w:rPr>
        <w:t xml:space="preserve">prace i </w:t>
      </w:r>
      <w:r w:rsidRPr="00062156">
        <w:rPr>
          <w:rFonts w:asciiTheme="minorHAnsi" w:hAnsiTheme="minorHAnsi" w:cstheme="minorHAnsi"/>
          <w:sz w:val="22"/>
          <w:szCs w:val="22"/>
        </w:rPr>
        <w:t>roboty niezbędne do należytego oraz terminowego wykonania Przedmiotu Umowy. Ustalone wynagrodzenie stanowić będzie wynagrodzenie ostateczne i niezmienne z zastrzeżeniem postanowień § 13 Zmiany Umowy.</w:t>
      </w:r>
    </w:p>
    <w:p w14:paraId="66BCE806" w14:textId="7CF8726B" w:rsidR="009D5479" w:rsidRPr="00062156" w:rsidRDefault="009D5479" w:rsidP="009D5479">
      <w:pPr>
        <w:numPr>
          <w:ilvl w:val="0"/>
          <w:numId w:val="52"/>
        </w:numPr>
        <w:tabs>
          <w:tab w:val="left" w:pos="284"/>
        </w:tabs>
        <w:suppressAutoHyphens w:val="0"/>
        <w:jc w:val="both"/>
        <w:rPr>
          <w:rFonts w:asciiTheme="minorHAnsi" w:hAnsiTheme="minorHAnsi" w:cstheme="minorHAnsi"/>
          <w:sz w:val="22"/>
          <w:szCs w:val="22"/>
        </w:rPr>
      </w:pPr>
      <w:r w:rsidRPr="00062156">
        <w:rPr>
          <w:rFonts w:asciiTheme="minorHAnsi" w:hAnsiTheme="minorHAnsi" w:cstheme="minorHAnsi"/>
          <w:sz w:val="22"/>
          <w:szCs w:val="22"/>
        </w:rPr>
        <w:t>Wynagrodzenie określone w ust. 1 i 2 obejmuje ryzyko i odpowiedzialność Wykonawcy z tytułu oszacowania wszelkich kosztów związanych z wykonaniem Przedmiotu Umowy, skalkulowanych i wywnioskowanych na podstawie</w:t>
      </w:r>
      <w:r w:rsidR="0084433D" w:rsidRPr="00062156">
        <w:rPr>
          <w:rFonts w:asciiTheme="minorHAnsi" w:hAnsiTheme="minorHAnsi" w:cstheme="minorHAnsi"/>
          <w:sz w:val="22"/>
          <w:szCs w:val="22"/>
        </w:rPr>
        <w:t xml:space="preserve"> Zaproszenia do składania ofert </w:t>
      </w:r>
      <w:r w:rsidRPr="00062156">
        <w:rPr>
          <w:rFonts w:asciiTheme="minorHAnsi" w:hAnsiTheme="minorHAnsi" w:cstheme="minorHAnsi"/>
          <w:sz w:val="22"/>
          <w:szCs w:val="22"/>
        </w:rPr>
        <w:t xml:space="preserve"> wraz z załącznikami, w tym OPZ</w:t>
      </w:r>
      <w:r w:rsidR="0084433D" w:rsidRPr="00062156">
        <w:rPr>
          <w:rFonts w:asciiTheme="minorHAnsi" w:hAnsiTheme="minorHAnsi" w:cstheme="minorHAnsi"/>
          <w:sz w:val="22"/>
          <w:szCs w:val="22"/>
        </w:rPr>
        <w:t xml:space="preserve"> i PFU</w:t>
      </w:r>
      <w:r w:rsidRPr="00062156">
        <w:rPr>
          <w:rFonts w:asciiTheme="minorHAnsi" w:hAnsiTheme="minorHAnsi" w:cstheme="minorHAnsi"/>
          <w:sz w:val="22"/>
          <w:szCs w:val="22"/>
        </w:rPr>
        <w:t>. Wykonawca nie będzie mógł się powoływać na pominięcie lub błąd w zakresie konieczności użycia materiałów lub wykonania Przedmiotu Umowy w celu uzyskania zmiany wysokości wynagrodzenia.</w:t>
      </w:r>
    </w:p>
    <w:p w14:paraId="781E1E7E" w14:textId="77777777" w:rsidR="009D5479" w:rsidRPr="00062156" w:rsidRDefault="009D5479" w:rsidP="009D5479">
      <w:pPr>
        <w:numPr>
          <w:ilvl w:val="0"/>
          <w:numId w:val="52"/>
        </w:numPr>
        <w:tabs>
          <w:tab w:val="left" w:pos="284"/>
        </w:tabs>
        <w:suppressAutoHyphens w:val="0"/>
        <w:jc w:val="both"/>
        <w:rPr>
          <w:rFonts w:asciiTheme="minorHAnsi" w:hAnsiTheme="minorHAnsi" w:cstheme="minorHAnsi"/>
          <w:sz w:val="22"/>
          <w:szCs w:val="22"/>
        </w:rPr>
      </w:pPr>
      <w:r w:rsidRPr="00062156">
        <w:rPr>
          <w:rFonts w:asciiTheme="minorHAnsi" w:hAnsiTheme="minorHAnsi" w:cstheme="minorHAnsi"/>
          <w:sz w:val="22"/>
          <w:szCs w:val="22"/>
        </w:rPr>
        <w:t>Wykonawca oświadcza, że ryzyko wynikające z danych przyjętych do ustalania ceny ryczałtowej niniejszej Umowy obciąża w całości Wykonawcę i zostało uwzględnione w ustalonym wynagrodzeniu.</w:t>
      </w:r>
    </w:p>
    <w:p w14:paraId="35E215F9" w14:textId="75815D77" w:rsidR="009D5479" w:rsidRPr="00062156" w:rsidRDefault="009D5479" w:rsidP="009D5479">
      <w:pPr>
        <w:pStyle w:val="Tekstpodstawowy"/>
        <w:numPr>
          <w:ilvl w:val="0"/>
          <w:numId w:val="56"/>
        </w:numPr>
        <w:suppressAutoHyphens w:val="0"/>
        <w:jc w:val="both"/>
        <w:rPr>
          <w:rFonts w:asciiTheme="minorHAnsi" w:hAnsiTheme="minorHAnsi" w:cstheme="minorHAnsi"/>
          <w:bCs/>
          <w:sz w:val="22"/>
          <w:szCs w:val="22"/>
        </w:rPr>
      </w:pPr>
      <w:r w:rsidRPr="00062156">
        <w:rPr>
          <w:rFonts w:asciiTheme="minorHAnsi" w:hAnsiTheme="minorHAnsi" w:cstheme="minorHAnsi"/>
          <w:bCs/>
          <w:sz w:val="22"/>
          <w:szCs w:val="22"/>
        </w:rPr>
        <w:t>Rozliczenie za wykonany przedmiot Umowy dokon</w:t>
      </w:r>
      <w:r w:rsidR="00062156" w:rsidRPr="00062156">
        <w:rPr>
          <w:rFonts w:asciiTheme="minorHAnsi" w:hAnsiTheme="minorHAnsi" w:cstheme="minorHAnsi"/>
          <w:bCs/>
          <w:sz w:val="22"/>
          <w:szCs w:val="22"/>
        </w:rPr>
        <w:t>ane</w:t>
      </w:r>
      <w:r w:rsidRPr="00062156">
        <w:rPr>
          <w:rFonts w:asciiTheme="minorHAnsi" w:hAnsiTheme="minorHAnsi" w:cstheme="minorHAnsi"/>
          <w:bCs/>
          <w:sz w:val="22"/>
          <w:szCs w:val="22"/>
        </w:rPr>
        <w:t xml:space="preserve"> będzie na podstawie prawidłowo wystawionej faktury VAT, która jako Nabywcę wskazywać będzie Gminę Miasta Sopotu, ul. Kościuszki 25/27, 81-704 Sopot, NIP 585-14-11-941, i jako Odbiorcę: Zarząd Dróg i Zieleni w Sopocie (81-861), Al. Niepodległości 930. </w:t>
      </w:r>
      <w:bookmarkStart w:id="2" w:name="_Hlk219364669"/>
      <w:r w:rsidRPr="00062156">
        <w:rPr>
          <w:rFonts w:asciiTheme="minorHAnsi" w:hAnsiTheme="minorHAnsi" w:cstheme="minorHAnsi"/>
          <w:bCs/>
          <w:sz w:val="22"/>
          <w:szCs w:val="22"/>
        </w:rPr>
        <w:t>Niespełnienie wymagań określonych w zdaniu poprzedzającym skutkować będzie uznaniem faktury VAT za niedostarczoną i brakiem wymagalności należności nią objętych.</w:t>
      </w:r>
      <w:bookmarkEnd w:id="2"/>
      <w:r w:rsidRPr="00062156">
        <w:rPr>
          <w:rFonts w:asciiTheme="minorHAnsi" w:hAnsiTheme="minorHAnsi" w:cstheme="minorHAnsi"/>
          <w:bCs/>
          <w:sz w:val="22"/>
          <w:szCs w:val="22"/>
        </w:rPr>
        <w:t xml:space="preserve"> Płatność za prawidłowo wystawioną fakturę VAT dokonywać będzie Zarząd Dróg i Zieleni w Sopocie, w terminie do 30 dni od daty dostarczenia prawidłowo wystawionej faktury VAT,  po protokolarny</w:t>
      </w:r>
      <w:r w:rsidR="00062156" w:rsidRPr="00062156">
        <w:rPr>
          <w:rFonts w:asciiTheme="minorHAnsi" w:hAnsiTheme="minorHAnsi" w:cstheme="minorHAnsi"/>
          <w:bCs/>
          <w:sz w:val="22"/>
          <w:szCs w:val="22"/>
        </w:rPr>
        <w:t>m odbiorze końcowym</w:t>
      </w:r>
      <w:r w:rsidRPr="00062156">
        <w:rPr>
          <w:rFonts w:asciiTheme="minorHAnsi" w:hAnsiTheme="minorHAnsi" w:cstheme="minorHAnsi"/>
          <w:bCs/>
          <w:sz w:val="22"/>
          <w:szCs w:val="22"/>
        </w:rPr>
        <w:t xml:space="preserve"> inwestycji</w:t>
      </w:r>
      <w:r w:rsidR="00062156" w:rsidRPr="00062156">
        <w:rPr>
          <w:rFonts w:asciiTheme="minorHAnsi" w:hAnsiTheme="minorHAnsi" w:cstheme="minorHAnsi"/>
          <w:bCs/>
          <w:sz w:val="22"/>
          <w:szCs w:val="22"/>
        </w:rPr>
        <w:t xml:space="preserve"> bez zastrzeżeń</w:t>
      </w:r>
      <w:r w:rsidRPr="00062156">
        <w:rPr>
          <w:rFonts w:asciiTheme="minorHAnsi" w:hAnsiTheme="minorHAnsi" w:cstheme="minorHAnsi"/>
          <w:bCs/>
          <w:sz w:val="22"/>
          <w:szCs w:val="22"/>
        </w:rPr>
        <w:t>, podpisanym przez Zamawiającego, na rachunek Wykonawcy wskazany w fakturze.</w:t>
      </w:r>
    </w:p>
    <w:p w14:paraId="4F8B8B8F" w14:textId="77777777" w:rsidR="009D5479" w:rsidRPr="00062156" w:rsidRDefault="009D5479" w:rsidP="009D5479">
      <w:pPr>
        <w:pStyle w:val="Tekstpodstawowy"/>
        <w:numPr>
          <w:ilvl w:val="0"/>
          <w:numId w:val="56"/>
        </w:numPr>
        <w:suppressAutoHyphens w:val="0"/>
        <w:jc w:val="both"/>
        <w:rPr>
          <w:rFonts w:asciiTheme="minorHAnsi" w:hAnsiTheme="minorHAnsi" w:cstheme="minorHAnsi"/>
          <w:b/>
          <w:sz w:val="22"/>
          <w:szCs w:val="22"/>
        </w:rPr>
      </w:pPr>
      <w:r w:rsidRPr="00062156">
        <w:rPr>
          <w:rFonts w:asciiTheme="minorHAnsi" w:hAnsiTheme="minorHAnsi" w:cstheme="minorHAnsi"/>
          <w:bCs/>
          <w:sz w:val="22"/>
          <w:szCs w:val="22"/>
        </w:rPr>
        <w:t>W przypadku wykonania zamówienia przy pomocy podwykonawców, płatność wynagrodzenia wykonawcy nastąpi po okazaniu (wraz z fakturą) dowodu zapłaty wynagrodzenia podwykonawcy. Dowodami zapłaty wynagrodzenia podwykonawcy jest w szczególności, potwierdzenie przelewu bankowego o dokonanej płatności, wyciąg bankowy zawierający odpowiednią pozycję płatności, inny wiarygodny dokument potwierdzający dokonanie zapłaty, a także – jako dokument uzupełniający – oryginał oświadczenia podwykonawcy o otrzymaniu wynagrodzenia, odnoszącego się do konkretnej faktury oraz protokołu odbioru, o których mowa w §8 ust 14 Umowy.</w:t>
      </w:r>
    </w:p>
    <w:p w14:paraId="3775D33A" w14:textId="77777777" w:rsidR="009D5479" w:rsidRPr="00062156" w:rsidRDefault="009D5479" w:rsidP="009D5479">
      <w:pPr>
        <w:pStyle w:val="Tekstpodstawowy"/>
        <w:numPr>
          <w:ilvl w:val="0"/>
          <w:numId w:val="56"/>
        </w:numPr>
        <w:suppressAutoHyphens w:val="0"/>
        <w:jc w:val="both"/>
        <w:rPr>
          <w:rFonts w:asciiTheme="minorHAnsi" w:hAnsiTheme="minorHAnsi" w:cstheme="minorHAnsi"/>
          <w:bCs/>
          <w:sz w:val="22"/>
          <w:szCs w:val="22"/>
        </w:rPr>
      </w:pPr>
      <w:r w:rsidRPr="00062156">
        <w:rPr>
          <w:rFonts w:asciiTheme="minorHAnsi" w:hAnsiTheme="minorHAnsi" w:cstheme="minorHAnsi"/>
          <w:bCs/>
          <w:sz w:val="22"/>
          <w:szCs w:val="22"/>
        </w:rPr>
        <w:t xml:space="preserve">Dniem zapłaty jest dzień obciążenia rachunku bankowego Zamawiającego. </w:t>
      </w:r>
    </w:p>
    <w:p w14:paraId="3E352F96" w14:textId="77777777" w:rsidR="009D5479" w:rsidRPr="00062156" w:rsidRDefault="009D5479" w:rsidP="009D5479">
      <w:pPr>
        <w:pStyle w:val="Tekstpodstawowy"/>
        <w:numPr>
          <w:ilvl w:val="0"/>
          <w:numId w:val="56"/>
        </w:numPr>
        <w:suppressAutoHyphens w:val="0"/>
        <w:jc w:val="both"/>
        <w:rPr>
          <w:rFonts w:asciiTheme="minorHAnsi" w:hAnsiTheme="minorHAnsi" w:cstheme="minorHAnsi"/>
          <w:bCs/>
          <w:sz w:val="22"/>
          <w:szCs w:val="22"/>
        </w:rPr>
      </w:pPr>
      <w:r w:rsidRPr="00062156">
        <w:rPr>
          <w:rFonts w:asciiTheme="minorHAnsi" w:hAnsiTheme="minorHAnsi" w:cstheme="minorHAnsi"/>
          <w:bCs/>
          <w:sz w:val="22"/>
          <w:szCs w:val="22"/>
        </w:rPr>
        <w:t xml:space="preserve"> W przypadku zwłoki w zapłacie wynagrodzenia</w:t>
      </w:r>
      <w:r w:rsidRPr="00062156">
        <w:rPr>
          <w:rFonts w:asciiTheme="minorHAnsi" w:hAnsiTheme="minorHAnsi" w:cstheme="minorHAnsi"/>
          <w:b/>
          <w:bCs/>
          <w:sz w:val="22"/>
          <w:szCs w:val="22"/>
        </w:rPr>
        <w:t xml:space="preserve"> </w:t>
      </w:r>
      <w:r w:rsidRPr="00062156">
        <w:rPr>
          <w:rFonts w:asciiTheme="minorHAnsi" w:hAnsiTheme="minorHAnsi" w:cstheme="minorHAnsi"/>
          <w:bCs/>
          <w:sz w:val="22"/>
          <w:szCs w:val="22"/>
        </w:rPr>
        <w:t>Wykonawcy ma</w:t>
      </w:r>
      <w:r w:rsidRPr="00062156">
        <w:rPr>
          <w:rFonts w:asciiTheme="minorHAnsi" w:hAnsiTheme="minorHAnsi" w:cstheme="minorHAnsi"/>
          <w:b/>
          <w:bCs/>
          <w:sz w:val="22"/>
          <w:szCs w:val="22"/>
        </w:rPr>
        <w:t xml:space="preserve"> </w:t>
      </w:r>
      <w:r w:rsidRPr="00062156">
        <w:rPr>
          <w:rFonts w:asciiTheme="minorHAnsi" w:hAnsiTheme="minorHAnsi" w:cstheme="minorHAnsi"/>
          <w:bCs/>
          <w:sz w:val="22"/>
          <w:szCs w:val="22"/>
        </w:rPr>
        <w:t>prawo naliczyć Zamawiającemu</w:t>
      </w:r>
      <w:r w:rsidRPr="00062156">
        <w:rPr>
          <w:rFonts w:asciiTheme="minorHAnsi" w:hAnsiTheme="minorHAnsi" w:cstheme="minorHAnsi"/>
          <w:b/>
          <w:bCs/>
          <w:sz w:val="22"/>
          <w:szCs w:val="22"/>
        </w:rPr>
        <w:t xml:space="preserve"> </w:t>
      </w:r>
      <w:r w:rsidRPr="00062156">
        <w:rPr>
          <w:rFonts w:asciiTheme="minorHAnsi" w:hAnsiTheme="minorHAnsi" w:cstheme="minorHAnsi"/>
          <w:bCs/>
          <w:sz w:val="22"/>
          <w:szCs w:val="22"/>
        </w:rPr>
        <w:t>odsetki w wysokości ustawowej  za każdy dzień zwłoki.</w:t>
      </w:r>
    </w:p>
    <w:p w14:paraId="196F6D54" w14:textId="77777777" w:rsidR="009D5479" w:rsidRPr="00062156" w:rsidRDefault="009D5479" w:rsidP="009D5479">
      <w:pPr>
        <w:pStyle w:val="Tekstpodstawowy"/>
        <w:numPr>
          <w:ilvl w:val="0"/>
          <w:numId w:val="56"/>
        </w:numPr>
        <w:suppressAutoHyphens w:val="0"/>
        <w:jc w:val="both"/>
        <w:rPr>
          <w:rFonts w:asciiTheme="minorHAnsi" w:hAnsiTheme="minorHAnsi" w:cstheme="minorHAnsi"/>
          <w:bCs/>
          <w:sz w:val="22"/>
          <w:szCs w:val="22"/>
          <w:lang w:val="cs-CZ"/>
        </w:rPr>
      </w:pPr>
      <w:r w:rsidRPr="00062156">
        <w:rPr>
          <w:rFonts w:asciiTheme="minorHAnsi" w:hAnsiTheme="minorHAnsi" w:cstheme="minorHAnsi"/>
          <w:bCs/>
          <w:sz w:val="22"/>
          <w:szCs w:val="22"/>
          <w:lang w:val="cs-CZ"/>
        </w:rPr>
        <w:t>Zamawiający oświadcza, że będzie realizować płatności za faktury z zastosowaniem mechanizmu podzielonej płatności, tzw. split payment.</w:t>
      </w:r>
    </w:p>
    <w:p w14:paraId="62C1EF34" w14:textId="77777777" w:rsidR="009D5479" w:rsidRPr="00062156" w:rsidRDefault="009D5479" w:rsidP="009D5479">
      <w:pPr>
        <w:pStyle w:val="Tekstpodstawowy"/>
        <w:numPr>
          <w:ilvl w:val="0"/>
          <w:numId w:val="56"/>
        </w:numPr>
        <w:suppressAutoHyphens w:val="0"/>
        <w:jc w:val="both"/>
        <w:rPr>
          <w:rFonts w:asciiTheme="minorHAnsi" w:hAnsiTheme="minorHAnsi" w:cstheme="minorHAnsi"/>
          <w:bCs/>
          <w:sz w:val="22"/>
          <w:szCs w:val="22"/>
        </w:rPr>
      </w:pPr>
      <w:r w:rsidRPr="00062156">
        <w:rPr>
          <w:rFonts w:asciiTheme="minorHAnsi" w:hAnsiTheme="minorHAnsi" w:cstheme="minorHAnsi"/>
          <w:bCs/>
          <w:sz w:val="22"/>
          <w:szCs w:val="22"/>
        </w:rPr>
        <w:t xml:space="preserve">Podzieloną płatność, tzw. </w:t>
      </w:r>
      <w:proofErr w:type="spellStart"/>
      <w:r w:rsidRPr="00062156">
        <w:rPr>
          <w:rFonts w:asciiTheme="minorHAnsi" w:hAnsiTheme="minorHAnsi" w:cstheme="minorHAnsi"/>
          <w:bCs/>
          <w:sz w:val="22"/>
          <w:szCs w:val="22"/>
        </w:rPr>
        <w:t>split</w:t>
      </w:r>
      <w:proofErr w:type="spellEnd"/>
      <w:r w:rsidRPr="00062156">
        <w:rPr>
          <w:rFonts w:asciiTheme="minorHAnsi" w:hAnsiTheme="minorHAnsi" w:cstheme="minorHAnsi"/>
          <w:bCs/>
          <w:sz w:val="22"/>
          <w:szCs w:val="22"/>
        </w:rPr>
        <w:t xml:space="preserve"> </w:t>
      </w:r>
      <w:proofErr w:type="spellStart"/>
      <w:r w:rsidRPr="00062156">
        <w:rPr>
          <w:rFonts w:asciiTheme="minorHAnsi" w:hAnsiTheme="minorHAnsi" w:cstheme="minorHAnsi"/>
          <w:bCs/>
          <w:sz w:val="22"/>
          <w:szCs w:val="22"/>
        </w:rPr>
        <w:t>payment</w:t>
      </w:r>
      <w:proofErr w:type="spellEnd"/>
      <w:r w:rsidRPr="00062156">
        <w:rPr>
          <w:rFonts w:asciiTheme="minorHAnsi" w:hAnsiTheme="minorHAnsi" w:cstheme="minorHAnsi"/>
          <w:bCs/>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450286DD" w14:textId="77777777" w:rsidR="009D5479" w:rsidRPr="00062156" w:rsidRDefault="009D5479" w:rsidP="009D5479">
      <w:pPr>
        <w:pStyle w:val="Tekstpodstawowy"/>
        <w:numPr>
          <w:ilvl w:val="0"/>
          <w:numId w:val="56"/>
        </w:numPr>
        <w:suppressAutoHyphens w:val="0"/>
        <w:jc w:val="both"/>
        <w:rPr>
          <w:rFonts w:asciiTheme="minorHAnsi" w:hAnsiTheme="minorHAnsi" w:cstheme="minorHAnsi"/>
          <w:bCs/>
          <w:sz w:val="22"/>
          <w:szCs w:val="22"/>
        </w:rPr>
      </w:pPr>
      <w:r w:rsidRPr="00062156">
        <w:rPr>
          <w:rFonts w:asciiTheme="minorHAnsi" w:hAnsiTheme="minorHAnsi" w:cstheme="minorHAnsi"/>
          <w:bCs/>
          <w:sz w:val="22"/>
          <w:szCs w:val="22"/>
        </w:rPr>
        <w:t xml:space="preserve"> Wykonawca oświadcza, że wyraża zgodę na dokonywanie przez Zamawiającego płatności w systemie podzielonej płatności.</w:t>
      </w:r>
    </w:p>
    <w:p w14:paraId="0CFCB87C" w14:textId="77777777" w:rsidR="009D5479" w:rsidRPr="00062156" w:rsidRDefault="009D5479" w:rsidP="009D5479">
      <w:pPr>
        <w:pStyle w:val="Tekstpodstawowy"/>
        <w:numPr>
          <w:ilvl w:val="0"/>
          <w:numId w:val="56"/>
        </w:numPr>
        <w:suppressAutoHyphens w:val="0"/>
        <w:jc w:val="both"/>
        <w:rPr>
          <w:rFonts w:asciiTheme="minorHAnsi" w:hAnsiTheme="minorHAnsi" w:cstheme="minorHAnsi"/>
          <w:bCs/>
          <w:sz w:val="22"/>
          <w:szCs w:val="22"/>
        </w:rPr>
      </w:pPr>
      <w:r w:rsidRPr="00062156">
        <w:rPr>
          <w:rFonts w:asciiTheme="minorHAnsi" w:hAnsiTheme="minorHAnsi" w:cstheme="minorHAnsi"/>
          <w:bCs/>
          <w:sz w:val="22"/>
          <w:szCs w:val="22"/>
        </w:rPr>
        <w:t>Wykonawca oświadcza, że numer rachunku rozliczeniowego wskazany we wszystkich fakturach, które będą wystawione w jego imieniu, jest rachunkiem, dla którego zgodnie z rozdziałem 3a ustawy z dnia 29 sierpnia 1997 r. - Prawo bankowe (</w:t>
      </w:r>
      <w:proofErr w:type="spellStart"/>
      <w:r w:rsidRPr="00062156">
        <w:rPr>
          <w:rFonts w:asciiTheme="minorHAnsi" w:hAnsiTheme="minorHAnsi" w:cstheme="minorHAnsi"/>
          <w:bCs/>
          <w:sz w:val="22"/>
          <w:szCs w:val="22"/>
        </w:rPr>
        <w:t>t.j</w:t>
      </w:r>
      <w:proofErr w:type="spellEnd"/>
      <w:r w:rsidRPr="00062156">
        <w:rPr>
          <w:rFonts w:asciiTheme="minorHAnsi" w:hAnsiTheme="minorHAnsi" w:cstheme="minorHAnsi"/>
          <w:bCs/>
          <w:sz w:val="22"/>
          <w:szCs w:val="22"/>
        </w:rPr>
        <w:t>. Dz. U. z 2018 poz. 2187 ze zm.) prowadzony jest rachunek VAT.</w:t>
      </w:r>
    </w:p>
    <w:p w14:paraId="563E2B9C" w14:textId="77777777" w:rsidR="009D5479" w:rsidRPr="00062156" w:rsidRDefault="009D5479" w:rsidP="009D5479">
      <w:pPr>
        <w:pStyle w:val="Tekstpodstawowy"/>
        <w:numPr>
          <w:ilvl w:val="0"/>
          <w:numId w:val="56"/>
        </w:numPr>
        <w:suppressAutoHyphens w:val="0"/>
        <w:jc w:val="both"/>
        <w:rPr>
          <w:rFonts w:asciiTheme="minorHAnsi" w:hAnsiTheme="minorHAnsi" w:cstheme="minorHAnsi"/>
          <w:bCs/>
          <w:sz w:val="22"/>
          <w:szCs w:val="22"/>
        </w:rPr>
      </w:pPr>
      <w:r w:rsidRPr="00062156">
        <w:rPr>
          <w:rFonts w:asciiTheme="minorHAnsi" w:hAnsiTheme="minorHAnsi" w:cstheme="minorHAnsi"/>
          <w:bCs/>
          <w:sz w:val="22"/>
          <w:szCs w:val="22"/>
        </w:rPr>
        <w:t>Wykonawca ma możliwość przesyłania Zamawiającemu ustrukturyzowanych faktur elektronicznych za pośrednictwem platformy, o której mowa w ust. 20.</w:t>
      </w:r>
    </w:p>
    <w:p w14:paraId="2A1BF337" w14:textId="77777777" w:rsidR="009D5479" w:rsidRPr="00062156" w:rsidRDefault="009D5479" w:rsidP="009D5479">
      <w:pPr>
        <w:pStyle w:val="Tekstpodstawowy"/>
        <w:numPr>
          <w:ilvl w:val="0"/>
          <w:numId w:val="56"/>
        </w:numPr>
        <w:suppressAutoHyphens w:val="0"/>
        <w:jc w:val="both"/>
        <w:rPr>
          <w:rFonts w:asciiTheme="minorHAnsi" w:hAnsiTheme="minorHAnsi" w:cstheme="minorHAnsi"/>
          <w:bCs/>
          <w:sz w:val="22"/>
          <w:szCs w:val="22"/>
        </w:rPr>
      </w:pPr>
      <w:r w:rsidRPr="00062156">
        <w:rPr>
          <w:rFonts w:asciiTheme="minorHAnsi" w:hAnsiTheme="minorHAnsi" w:cstheme="minorHAnsi"/>
          <w:bCs/>
          <w:sz w:val="22"/>
          <w:szCs w:val="22"/>
        </w:rPr>
        <w:t xml:space="preserve">Wykonawca przesyła ustrukturyzowane faktury elektroniczne za pośrednictwem platformy </w:t>
      </w:r>
      <w:hyperlink r:id="rId8" w:history="1">
        <w:r w:rsidRPr="00062156">
          <w:rPr>
            <w:rStyle w:val="Hipercze"/>
            <w:rFonts w:asciiTheme="minorHAnsi" w:hAnsiTheme="minorHAnsi" w:cstheme="minorHAnsi"/>
            <w:sz w:val="22"/>
            <w:szCs w:val="22"/>
          </w:rPr>
          <w:t>https://brokerpefexpert.efaktura.gov.pl</w:t>
        </w:r>
      </w:hyperlink>
    </w:p>
    <w:p w14:paraId="0D4E3BE8" w14:textId="77777777" w:rsidR="009D5479" w:rsidRPr="00062156" w:rsidRDefault="009D5479" w:rsidP="009D5479">
      <w:pPr>
        <w:pStyle w:val="Tekstpodstawowy"/>
        <w:numPr>
          <w:ilvl w:val="0"/>
          <w:numId w:val="56"/>
        </w:numPr>
        <w:suppressAutoHyphens w:val="0"/>
        <w:spacing w:line="276" w:lineRule="auto"/>
        <w:jc w:val="both"/>
        <w:rPr>
          <w:rFonts w:asciiTheme="minorHAnsi" w:hAnsiTheme="minorHAnsi" w:cstheme="minorHAnsi"/>
          <w:bCs/>
          <w:sz w:val="22"/>
          <w:szCs w:val="22"/>
        </w:rPr>
      </w:pPr>
      <w:r w:rsidRPr="00062156">
        <w:rPr>
          <w:rFonts w:asciiTheme="minorHAnsi" w:hAnsiTheme="minorHAnsi" w:cstheme="minorHAnsi"/>
          <w:bCs/>
          <w:sz w:val="22"/>
          <w:szCs w:val="22"/>
        </w:rPr>
        <w:t xml:space="preserve">Dane konta Zamawiającego: Nazwa podmiotu: </w:t>
      </w:r>
      <w:proofErr w:type="spellStart"/>
      <w:r w:rsidRPr="00062156">
        <w:rPr>
          <w:rFonts w:asciiTheme="minorHAnsi" w:hAnsiTheme="minorHAnsi" w:cstheme="minorHAnsi"/>
          <w:bCs/>
          <w:sz w:val="22"/>
          <w:szCs w:val="22"/>
        </w:rPr>
        <w:t>zdizsopot</w:t>
      </w:r>
      <w:proofErr w:type="spellEnd"/>
      <w:r w:rsidRPr="00062156">
        <w:rPr>
          <w:rFonts w:asciiTheme="minorHAnsi" w:hAnsiTheme="minorHAnsi" w:cstheme="minorHAnsi"/>
          <w:bCs/>
          <w:sz w:val="22"/>
          <w:szCs w:val="22"/>
        </w:rPr>
        <w:t>.  Adres PEF: 5851003159.</w:t>
      </w:r>
    </w:p>
    <w:p w14:paraId="0D5CEC3B" w14:textId="77777777" w:rsidR="009D5479" w:rsidRPr="00062156" w:rsidRDefault="009D5479" w:rsidP="009D5479">
      <w:pPr>
        <w:numPr>
          <w:ilvl w:val="0"/>
          <w:numId w:val="56"/>
        </w:numPr>
        <w:suppressAutoHyphens w:val="0"/>
        <w:rPr>
          <w:rFonts w:asciiTheme="minorHAnsi" w:hAnsiTheme="minorHAnsi" w:cstheme="minorHAnsi"/>
          <w:sz w:val="22"/>
          <w:szCs w:val="22"/>
        </w:rPr>
      </w:pPr>
      <w:r w:rsidRPr="00062156">
        <w:rPr>
          <w:rFonts w:asciiTheme="minorHAnsi" w:hAnsiTheme="minorHAnsi" w:cstheme="minorHAnsi"/>
          <w:sz w:val="22"/>
          <w:szCs w:val="22"/>
        </w:rPr>
        <w:t xml:space="preserve">Przekazanie faktury, informacji o jej wystawieniu lub dokumentów towarzyszących (w szczególności załączników) za pośrednictwem Platformy Elektronicznego Fakturowania (PEF), w tym platformy dostępnej pod adresem </w:t>
      </w:r>
      <w:hyperlink r:id="rId9" w:history="1">
        <w:r w:rsidRPr="00062156">
          <w:rPr>
            <w:rStyle w:val="Hipercze"/>
            <w:rFonts w:asciiTheme="minorHAnsi" w:hAnsiTheme="minorHAnsi" w:cstheme="minorHAnsi"/>
            <w:sz w:val="22"/>
            <w:szCs w:val="22"/>
          </w:rPr>
          <w:t>https://brokerpefexpert.efaktura.gov.pl</w:t>
        </w:r>
      </w:hyperlink>
      <w:r w:rsidRPr="00062156">
        <w:rPr>
          <w:rFonts w:asciiTheme="minorHAnsi" w:hAnsiTheme="minorHAnsi" w:cstheme="minorHAnsi"/>
          <w:sz w:val="22"/>
          <w:szCs w:val="22"/>
        </w:rPr>
        <w:t>, może następować wyłącznie w celach informacyjnych, technicznych lub organizacyjnych i nie stanowi odrębnego wystawienia faktury ani duplikatu faktury w rozumieniu przepisów prawa.</w:t>
      </w:r>
    </w:p>
    <w:p w14:paraId="40DF48B5" w14:textId="77777777" w:rsidR="009D5479" w:rsidRPr="00062156" w:rsidRDefault="009D5479" w:rsidP="009D5479">
      <w:pPr>
        <w:numPr>
          <w:ilvl w:val="0"/>
          <w:numId w:val="56"/>
        </w:numPr>
        <w:suppressAutoHyphens w:val="0"/>
        <w:rPr>
          <w:rFonts w:asciiTheme="minorHAnsi" w:hAnsiTheme="minorHAnsi" w:cstheme="minorHAnsi"/>
          <w:sz w:val="22"/>
          <w:szCs w:val="22"/>
        </w:rPr>
      </w:pPr>
      <w:r w:rsidRPr="00062156">
        <w:rPr>
          <w:rFonts w:asciiTheme="minorHAnsi" w:hAnsiTheme="minorHAnsi" w:cstheme="minorHAnsi"/>
          <w:sz w:val="22"/>
          <w:szCs w:val="22"/>
        </w:rPr>
        <w:t xml:space="preserve">Wykonawca zobowiązuje się do stosowania wymogów wynikających z przepisów dotyczących Krajowego Systemu e-Faktur [dalej </w:t>
      </w:r>
      <w:proofErr w:type="spellStart"/>
      <w:r w:rsidRPr="00062156">
        <w:rPr>
          <w:rFonts w:asciiTheme="minorHAnsi" w:hAnsiTheme="minorHAnsi" w:cstheme="minorHAnsi"/>
          <w:sz w:val="22"/>
          <w:szCs w:val="22"/>
        </w:rPr>
        <w:t>KSeF</w:t>
      </w:r>
      <w:proofErr w:type="spellEnd"/>
      <w:r w:rsidRPr="00062156">
        <w:rPr>
          <w:rFonts w:asciiTheme="minorHAnsi" w:hAnsiTheme="minorHAnsi" w:cstheme="minorHAnsi"/>
          <w:sz w:val="22"/>
          <w:szCs w:val="22"/>
        </w:rPr>
        <w:t>].</w:t>
      </w:r>
    </w:p>
    <w:p w14:paraId="50F52736" w14:textId="77777777" w:rsidR="009D5479" w:rsidRPr="00062156" w:rsidRDefault="009D5479" w:rsidP="009D5479">
      <w:pPr>
        <w:numPr>
          <w:ilvl w:val="0"/>
          <w:numId w:val="56"/>
        </w:numPr>
        <w:suppressAutoHyphens w:val="0"/>
        <w:rPr>
          <w:rFonts w:asciiTheme="minorHAnsi" w:hAnsiTheme="minorHAnsi" w:cstheme="minorHAnsi"/>
          <w:sz w:val="22"/>
          <w:szCs w:val="22"/>
        </w:rPr>
      </w:pPr>
      <w:r w:rsidRPr="00062156">
        <w:rPr>
          <w:rFonts w:asciiTheme="minorHAnsi" w:hAnsiTheme="minorHAnsi" w:cstheme="minorHAnsi"/>
          <w:sz w:val="22"/>
          <w:szCs w:val="22"/>
        </w:rPr>
        <w:t xml:space="preserve">Jeżeli Wykonawca mocą przepisów prawa będzie zobowiązany do wystawienia faktury ustrukturyzowanej w systemie </w:t>
      </w:r>
      <w:proofErr w:type="spellStart"/>
      <w:r w:rsidRPr="00062156">
        <w:rPr>
          <w:rFonts w:asciiTheme="minorHAnsi" w:hAnsiTheme="minorHAnsi" w:cstheme="minorHAnsi"/>
          <w:sz w:val="22"/>
          <w:szCs w:val="22"/>
        </w:rPr>
        <w:t>KSeF</w:t>
      </w:r>
      <w:proofErr w:type="spellEnd"/>
      <w:r w:rsidRPr="00062156">
        <w:rPr>
          <w:rFonts w:asciiTheme="minorHAnsi" w:hAnsiTheme="minorHAnsi" w:cstheme="minorHAnsi"/>
          <w:sz w:val="22"/>
          <w:szCs w:val="22"/>
        </w:rPr>
        <w:t>, a obowiązku tego nie dochowa doręczając Zamawiającemu fakturę VAT w innej formie i inny sposób, Zamawiający będzie miał prawo do dochodzenia od Wykonawcy zwrotu podatku naliczonego VAT wraz z odsetkami i naliczonymi karami za odliczenie podatku VAT naliczonego od nieprawidłowo wystawionej faktury VAT. Zamawiający ma również prawo wstrzymania się od zapłaty na podstawie nieprawidłowo wystawionej faktury VAT bez prawa Wykonawcy do zgłaszania jakichkolwiek roszczeń z tego tytułu.</w:t>
      </w:r>
    </w:p>
    <w:p w14:paraId="67EE2C30" w14:textId="77777777" w:rsidR="009D5479" w:rsidRPr="00062156" w:rsidRDefault="009D5479" w:rsidP="009D5479">
      <w:pPr>
        <w:numPr>
          <w:ilvl w:val="0"/>
          <w:numId w:val="56"/>
        </w:numPr>
        <w:suppressAutoHyphens w:val="0"/>
        <w:rPr>
          <w:rFonts w:asciiTheme="minorHAnsi" w:hAnsiTheme="minorHAnsi" w:cstheme="minorHAnsi"/>
          <w:sz w:val="22"/>
          <w:szCs w:val="22"/>
        </w:rPr>
      </w:pPr>
      <w:r w:rsidRPr="00062156">
        <w:rPr>
          <w:rFonts w:asciiTheme="minorHAnsi" w:hAnsiTheme="minorHAnsi" w:cstheme="minorHAnsi"/>
          <w:sz w:val="22"/>
          <w:szCs w:val="22"/>
        </w:rPr>
        <w:t>Strony uznają za konieczne uregulowanie zasad wystawiania, przekazywania oraz rozliczania faktur ustrukturyzowanych w ramach niniejszej umowy, w celu zapewnienia prawidłowego obiegu dokumentów, ich akceptacji oraz terminowej realizacji płatności.</w:t>
      </w:r>
    </w:p>
    <w:p w14:paraId="37222B05" w14:textId="77777777" w:rsidR="009D5479" w:rsidRPr="00062156" w:rsidRDefault="009D5479" w:rsidP="009D5479">
      <w:pPr>
        <w:numPr>
          <w:ilvl w:val="0"/>
          <w:numId w:val="56"/>
        </w:numPr>
        <w:suppressAutoHyphens w:val="0"/>
        <w:rPr>
          <w:rFonts w:asciiTheme="minorHAnsi" w:hAnsiTheme="minorHAnsi" w:cstheme="minorHAnsi"/>
          <w:sz w:val="22"/>
          <w:szCs w:val="22"/>
        </w:rPr>
      </w:pPr>
      <w:r w:rsidRPr="00062156">
        <w:rPr>
          <w:rFonts w:asciiTheme="minorHAnsi" w:hAnsiTheme="minorHAnsi" w:cstheme="minorHAnsi"/>
          <w:sz w:val="22"/>
          <w:szCs w:val="22"/>
        </w:rPr>
        <w:t xml:space="preserve">Strony zgodnie ustalają, że Wykonawca zobowiązany jest do prawidłowego i każdorazowego uzupełniania danych na fakturach wystawianych w strukturze logicznej FA(3), zgodnie z obowiązującą </w:t>
      </w:r>
      <w:proofErr w:type="spellStart"/>
      <w:r w:rsidRPr="00062156">
        <w:rPr>
          <w:rFonts w:asciiTheme="minorHAnsi" w:hAnsiTheme="minorHAnsi" w:cstheme="minorHAnsi"/>
          <w:sz w:val="22"/>
          <w:szCs w:val="22"/>
        </w:rPr>
        <w:t>schemą</w:t>
      </w:r>
      <w:proofErr w:type="spellEnd"/>
      <w:r w:rsidRPr="00062156">
        <w:rPr>
          <w:rFonts w:asciiTheme="minorHAnsi" w:hAnsiTheme="minorHAnsi" w:cstheme="minorHAnsi"/>
          <w:sz w:val="22"/>
          <w:szCs w:val="22"/>
        </w:rPr>
        <w:t>, w szczególności w następujący sposób:</w:t>
      </w:r>
    </w:p>
    <w:p w14:paraId="34D922C7" w14:textId="77777777" w:rsidR="009D5479" w:rsidRPr="00062156" w:rsidRDefault="009D5479" w:rsidP="009D5479">
      <w:pPr>
        <w:numPr>
          <w:ilvl w:val="0"/>
          <w:numId w:val="56"/>
        </w:numPr>
        <w:suppressAutoHyphens w:val="0"/>
        <w:rPr>
          <w:rFonts w:asciiTheme="minorHAnsi" w:hAnsiTheme="minorHAnsi" w:cstheme="minorHAnsi"/>
          <w:sz w:val="22"/>
          <w:szCs w:val="22"/>
        </w:rPr>
      </w:pPr>
      <w:r w:rsidRPr="00062156">
        <w:rPr>
          <w:rFonts w:asciiTheme="minorHAnsi" w:hAnsiTheme="minorHAnsi" w:cstheme="minorHAnsi"/>
          <w:sz w:val="22"/>
          <w:szCs w:val="22"/>
        </w:rPr>
        <w:t>W polu Podmiot 2 (Nabywca) należy wpisać:</w:t>
      </w:r>
      <w:r w:rsidRPr="00062156">
        <w:rPr>
          <w:rFonts w:asciiTheme="minorHAnsi" w:hAnsiTheme="minorHAnsi" w:cstheme="minorHAnsi"/>
          <w:sz w:val="22"/>
          <w:szCs w:val="22"/>
        </w:rPr>
        <w:br/>
        <w:t>NIP: 5851411941</w:t>
      </w:r>
      <w:r w:rsidRPr="00062156">
        <w:rPr>
          <w:rFonts w:asciiTheme="minorHAnsi" w:hAnsiTheme="minorHAnsi" w:cstheme="minorHAnsi"/>
          <w:sz w:val="22"/>
          <w:szCs w:val="22"/>
        </w:rPr>
        <w:br/>
        <w:t>Nazwa: GMINA MIASTA SOPOTU</w:t>
      </w:r>
      <w:r w:rsidRPr="00062156">
        <w:rPr>
          <w:rFonts w:asciiTheme="minorHAnsi" w:hAnsiTheme="minorHAnsi" w:cstheme="minorHAnsi"/>
          <w:sz w:val="22"/>
          <w:szCs w:val="22"/>
        </w:rPr>
        <w:br/>
        <w:t>Adres: ul. Kościuszki 25/27, 81-704 Sopot</w:t>
      </w:r>
    </w:p>
    <w:p w14:paraId="0917FC78" w14:textId="39AF3BE2" w:rsidR="009D5479" w:rsidRPr="00062156" w:rsidRDefault="00062156" w:rsidP="009D5479">
      <w:pPr>
        <w:rPr>
          <w:rFonts w:asciiTheme="minorHAnsi" w:eastAsiaTheme="minorHAnsi" w:hAnsiTheme="minorHAnsi" w:cstheme="minorHAnsi"/>
          <w:sz w:val="22"/>
          <w:szCs w:val="22"/>
        </w:rPr>
      </w:pPr>
      <w:r>
        <w:rPr>
          <w:rFonts w:asciiTheme="minorHAnsi" w:hAnsiTheme="minorHAnsi" w:cstheme="minorHAnsi"/>
          <w:sz w:val="22"/>
          <w:szCs w:val="22"/>
        </w:rPr>
        <w:t xml:space="preserve">       </w:t>
      </w:r>
      <w:r w:rsidR="009D5479" w:rsidRPr="00062156">
        <w:rPr>
          <w:rFonts w:asciiTheme="minorHAnsi" w:hAnsiTheme="minorHAnsi" w:cstheme="minorHAnsi"/>
          <w:sz w:val="22"/>
          <w:szCs w:val="22"/>
        </w:rPr>
        <w:t>oraz zaznaczyć w „status nabywcy” znacznik 1 JST</w:t>
      </w:r>
    </w:p>
    <w:p w14:paraId="783D48B4" w14:textId="2E3A51C2" w:rsidR="009D5479" w:rsidRPr="00062156" w:rsidRDefault="009D5479" w:rsidP="009D5479">
      <w:pPr>
        <w:numPr>
          <w:ilvl w:val="0"/>
          <w:numId w:val="56"/>
        </w:numPr>
        <w:suppressAutoHyphens w:val="0"/>
        <w:rPr>
          <w:rFonts w:asciiTheme="minorHAnsi" w:hAnsiTheme="minorHAnsi" w:cstheme="minorHAnsi"/>
          <w:sz w:val="22"/>
          <w:szCs w:val="22"/>
        </w:rPr>
      </w:pPr>
      <w:r w:rsidRPr="00062156">
        <w:rPr>
          <w:rFonts w:asciiTheme="minorHAnsi" w:hAnsiTheme="minorHAnsi" w:cstheme="minorHAnsi"/>
          <w:sz w:val="22"/>
          <w:szCs w:val="22"/>
        </w:rPr>
        <w:t>W polu Podmiot 3 (Rola 8 – Odbiorca) należy wpisać dane jednostki będącej odbiorcą transakcji:</w:t>
      </w:r>
      <w:r w:rsidRPr="00062156">
        <w:rPr>
          <w:rFonts w:asciiTheme="minorHAnsi" w:hAnsiTheme="minorHAnsi" w:cstheme="minorHAnsi"/>
          <w:sz w:val="22"/>
          <w:szCs w:val="22"/>
        </w:rPr>
        <w:br/>
        <w:t>NIP: 5851003159</w:t>
      </w:r>
      <w:r w:rsidRPr="00062156">
        <w:rPr>
          <w:rFonts w:asciiTheme="minorHAnsi" w:hAnsiTheme="minorHAnsi" w:cstheme="minorHAnsi"/>
          <w:sz w:val="22"/>
          <w:szCs w:val="22"/>
        </w:rPr>
        <w:br/>
        <w:t>Nazwa: ZARZĄD DRÓG I ZIELENI</w:t>
      </w:r>
      <w:r w:rsidR="00062156">
        <w:rPr>
          <w:rFonts w:asciiTheme="minorHAnsi" w:hAnsiTheme="minorHAnsi" w:cstheme="minorHAnsi"/>
          <w:sz w:val="22"/>
          <w:szCs w:val="22"/>
        </w:rPr>
        <w:t xml:space="preserve"> W SOPOCIE</w:t>
      </w:r>
      <w:r w:rsidRPr="00062156">
        <w:rPr>
          <w:rFonts w:asciiTheme="minorHAnsi" w:hAnsiTheme="minorHAnsi" w:cstheme="minorHAnsi"/>
          <w:sz w:val="22"/>
          <w:szCs w:val="22"/>
        </w:rPr>
        <w:br/>
        <w:t>Adres: Al. Niepodległości 930, 81-861 Sopot</w:t>
      </w:r>
    </w:p>
    <w:p w14:paraId="621B1BAC" w14:textId="77777777" w:rsidR="009D5479" w:rsidRPr="00062156" w:rsidRDefault="009D5479" w:rsidP="009D5479">
      <w:pPr>
        <w:numPr>
          <w:ilvl w:val="0"/>
          <w:numId w:val="56"/>
        </w:numPr>
        <w:suppressAutoHyphens w:val="0"/>
        <w:rPr>
          <w:rFonts w:asciiTheme="minorHAnsi" w:hAnsiTheme="minorHAnsi" w:cstheme="minorHAnsi"/>
          <w:sz w:val="22"/>
          <w:szCs w:val="22"/>
        </w:rPr>
      </w:pPr>
      <w:r w:rsidRPr="00062156">
        <w:rPr>
          <w:rFonts w:asciiTheme="minorHAnsi" w:hAnsiTheme="minorHAnsi" w:cstheme="minorHAnsi"/>
          <w:sz w:val="22"/>
          <w:szCs w:val="22"/>
        </w:rPr>
        <w:t xml:space="preserve">W Sekcji Płatność faktury ustrukturyzowanej Wykonawca zobowiązany jest do uzupełnienia wszystkich wymaganych oraz dodatkowych pól przewidzianych w </w:t>
      </w:r>
      <w:proofErr w:type="spellStart"/>
      <w:r w:rsidRPr="00062156">
        <w:rPr>
          <w:rFonts w:asciiTheme="minorHAnsi" w:hAnsiTheme="minorHAnsi" w:cstheme="minorHAnsi"/>
          <w:sz w:val="22"/>
          <w:szCs w:val="22"/>
        </w:rPr>
        <w:t>schemie</w:t>
      </w:r>
      <w:proofErr w:type="spellEnd"/>
      <w:r w:rsidRPr="00062156">
        <w:rPr>
          <w:rFonts w:asciiTheme="minorHAnsi" w:hAnsiTheme="minorHAnsi" w:cstheme="minorHAnsi"/>
          <w:sz w:val="22"/>
          <w:szCs w:val="22"/>
        </w:rPr>
        <w:t xml:space="preserve"> FA(3), w szczególności:</w:t>
      </w:r>
      <w:r w:rsidRPr="00062156">
        <w:rPr>
          <w:rFonts w:asciiTheme="minorHAnsi" w:hAnsiTheme="minorHAnsi" w:cstheme="minorHAnsi"/>
          <w:sz w:val="22"/>
          <w:szCs w:val="22"/>
        </w:rPr>
        <w:br/>
        <w:t>a) informacji o statusie płatności (zapłacona, zapłata częściowa, brak zapłaty),</w:t>
      </w:r>
      <w:r w:rsidRPr="00062156">
        <w:rPr>
          <w:rFonts w:asciiTheme="minorHAnsi" w:hAnsiTheme="minorHAnsi" w:cstheme="minorHAnsi"/>
          <w:sz w:val="22"/>
          <w:szCs w:val="22"/>
        </w:rPr>
        <w:br/>
        <w:t>b) formy płatności,</w:t>
      </w:r>
      <w:r w:rsidRPr="00062156">
        <w:rPr>
          <w:rFonts w:asciiTheme="minorHAnsi" w:hAnsiTheme="minorHAnsi" w:cstheme="minorHAnsi"/>
          <w:sz w:val="22"/>
          <w:szCs w:val="22"/>
        </w:rPr>
        <w:br/>
        <w:t>c) daty płatności,</w:t>
      </w:r>
      <w:r w:rsidRPr="00062156">
        <w:rPr>
          <w:rFonts w:asciiTheme="minorHAnsi" w:hAnsiTheme="minorHAnsi" w:cstheme="minorHAnsi"/>
          <w:sz w:val="22"/>
          <w:szCs w:val="22"/>
        </w:rPr>
        <w:br/>
        <w:t>d) pełnego numeru rachunku bankowego.</w:t>
      </w:r>
    </w:p>
    <w:p w14:paraId="4501801B" w14:textId="77777777" w:rsidR="009D5479" w:rsidRPr="00062156" w:rsidRDefault="009D5479" w:rsidP="009D5479">
      <w:pPr>
        <w:numPr>
          <w:ilvl w:val="0"/>
          <w:numId w:val="56"/>
        </w:numPr>
        <w:suppressAutoHyphens w:val="0"/>
        <w:rPr>
          <w:rFonts w:asciiTheme="minorHAnsi" w:hAnsiTheme="minorHAnsi" w:cstheme="minorHAnsi"/>
          <w:sz w:val="22"/>
          <w:szCs w:val="22"/>
        </w:rPr>
      </w:pPr>
      <w:r w:rsidRPr="00062156">
        <w:rPr>
          <w:rFonts w:asciiTheme="minorHAnsi" w:hAnsiTheme="minorHAnsi" w:cstheme="minorHAnsi"/>
          <w:sz w:val="22"/>
          <w:szCs w:val="22"/>
        </w:rPr>
        <w:t xml:space="preserve">Strony ustalają ponadto, że wszelkie załączniki do faktur ustrukturyzowanych wystawianych w systemie </w:t>
      </w:r>
      <w:proofErr w:type="spellStart"/>
      <w:r w:rsidRPr="00062156">
        <w:rPr>
          <w:rFonts w:asciiTheme="minorHAnsi" w:hAnsiTheme="minorHAnsi" w:cstheme="minorHAnsi"/>
          <w:sz w:val="22"/>
          <w:szCs w:val="22"/>
        </w:rPr>
        <w:t>KSeF</w:t>
      </w:r>
      <w:proofErr w:type="spellEnd"/>
      <w:r w:rsidRPr="00062156">
        <w:rPr>
          <w:rFonts w:asciiTheme="minorHAnsi" w:hAnsiTheme="minorHAnsi" w:cstheme="minorHAnsi"/>
          <w:sz w:val="22"/>
          <w:szCs w:val="22"/>
        </w:rPr>
        <w:t xml:space="preserve"> nie są przekazywane za pośrednictwem tego systemu i powinny być dostarczane odrębnie, w formie papierowej lub elektronicznej, na dane kontaktowe wskazane w niniejszej umowie.</w:t>
      </w:r>
    </w:p>
    <w:p w14:paraId="659C77DA" w14:textId="77777777" w:rsidR="009D5479" w:rsidRPr="00062156" w:rsidRDefault="009D5479" w:rsidP="009D5479">
      <w:pPr>
        <w:numPr>
          <w:ilvl w:val="0"/>
          <w:numId w:val="56"/>
        </w:numPr>
        <w:suppressAutoHyphens w:val="0"/>
        <w:rPr>
          <w:rFonts w:asciiTheme="minorHAnsi" w:hAnsiTheme="minorHAnsi" w:cstheme="minorHAnsi"/>
          <w:sz w:val="22"/>
          <w:szCs w:val="22"/>
        </w:rPr>
      </w:pPr>
      <w:r w:rsidRPr="00062156">
        <w:rPr>
          <w:rFonts w:asciiTheme="minorHAnsi" w:hAnsiTheme="minorHAnsi" w:cstheme="minorHAnsi"/>
          <w:sz w:val="22"/>
          <w:szCs w:val="22"/>
        </w:rPr>
        <w:t>Brak lub nieprawidłowe wypełnienie danych, o których mowa powyżej, może mieć wpływ na proces akceptacji e-faktury oraz na termin realizacji płatności zobowiązań Zamawiającego wobec Wykonawcy.</w:t>
      </w:r>
    </w:p>
    <w:p w14:paraId="3EAEE38D" w14:textId="77777777" w:rsidR="009D5479" w:rsidRPr="00062156" w:rsidRDefault="009D5479" w:rsidP="009D5479">
      <w:pPr>
        <w:numPr>
          <w:ilvl w:val="0"/>
          <w:numId w:val="56"/>
        </w:numPr>
        <w:suppressAutoHyphens w:val="0"/>
        <w:rPr>
          <w:rFonts w:asciiTheme="minorHAnsi" w:hAnsiTheme="minorHAnsi" w:cstheme="minorHAnsi"/>
          <w:sz w:val="22"/>
          <w:szCs w:val="22"/>
        </w:rPr>
      </w:pPr>
      <w:r w:rsidRPr="00062156">
        <w:rPr>
          <w:rFonts w:asciiTheme="minorHAnsi" w:hAnsiTheme="minorHAnsi" w:cstheme="minorHAnsi"/>
          <w:sz w:val="22"/>
          <w:szCs w:val="22"/>
        </w:rPr>
        <w:t>Za moment doręczenia faktury uznaje się dzień jej udostępnienia w Krajowym Systemie e-Faktur.</w:t>
      </w:r>
    </w:p>
    <w:p w14:paraId="7A571114" w14:textId="77777777" w:rsidR="00062156" w:rsidRDefault="009D5479" w:rsidP="009D5479">
      <w:pPr>
        <w:rPr>
          <w:rFonts w:asciiTheme="minorHAnsi" w:hAnsiTheme="minorHAnsi" w:cstheme="minorHAnsi"/>
          <w:sz w:val="22"/>
          <w:szCs w:val="22"/>
        </w:rPr>
      </w:pPr>
      <w:r w:rsidRPr="00062156">
        <w:rPr>
          <w:rFonts w:asciiTheme="minorHAnsi" w:hAnsiTheme="minorHAnsi" w:cstheme="minorHAnsi"/>
          <w:sz w:val="22"/>
          <w:szCs w:val="22"/>
        </w:rPr>
        <w:t xml:space="preserve">        Terminy płatności określone w Umowie biegną od dnia doręczenia faktury, o ile Umowa nie </w:t>
      </w:r>
    </w:p>
    <w:p w14:paraId="565C6DA4" w14:textId="5F0DEA9D" w:rsidR="009D5479" w:rsidRPr="00062156" w:rsidRDefault="00062156" w:rsidP="009D5479">
      <w:pPr>
        <w:rPr>
          <w:rFonts w:asciiTheme="minorHAnsi" w:eastAsiaTheme="minorHAnsi" w:hAnsiTheme="minorHAnsi" w:cstheme="minorHAnsi"/>
          <w:sz w:val="22"/>
          <w:szCs w:val="22"/>
        </w:rPr>
      </w:pPr>
      <w:r>
        <w:rPr>
          <w:rFonts w:asciiTheme="minorHAnsi" w:hAnsiTheme="minorHAnsi" w:cstheme="minorHAnsi"/>
          <w:sz w:val="22"/>
          <w:szCs w:val="22"/>
        </w:rPr>
        <w:t xml:space="preserve">        </w:t>
      </w:r>
      <w:r w:rsidR="009D5479" w:rsidRPr="00062156">
        <w:rPr>
          <w:rFonts w:asciiTheme="minorHAnsi" w:hAnsiTheme="minorHAnsi" w:cstheme="minorHAnsi"/>
          <w:sz w:val="22"/>
          <w:szCs w:val="22"/>
        </w:rPr>
        <w:t>stanowi inaczej.</w:t>
      </w:r>
    </w:p>
    <w:p w14:paraId="32E7091E" w14:textId="77777777" w:rsidR="009D5479" w:rsidRPr="00062156" w:rsidRDefault="009D5479" w:rsidP="009D5479">
      <w:pPr>
        <w:numPr>
          <w:ilvl w:val="0"/>
          <w:numId w:val="56"/>
        </w:numPr>
        <w:suppressAutoHyphens w:val="0"/>
        <w:rPr>
          <w:rFonts w:asciiTheme="minorHAnsi" w:hAnsiTheme="minorHAnsi" w:cstheme="minorHAnsi"/>
          <w:sz w:val="22"/>
          <w:szCs w:val="22"/>
        </w:rPr>
      </w:pPr>
      <w:r w:rsidRPr="00062156">
        <w:rPr>
          <w:rFonts w:asciiTheme="minorHAnsi" w:hAnsiTheme="minorHAnsi" w:cstheme="minorHAnsi"/>
          <w:sz w:val="22"/>
          <w:szCs w:val="22"/>
        </w:rPr>
        <w:t xml:space="preserve">W przypadku czasowej niedostępności </w:t>
      </w:r>
      <w:proofErr w:type="spellStart"/>
      <w:r w:rsidRPr="00062156">
        <w:rPr>
          <w:rFonts w:asciiTheme="minorHAnsi" w:hAnsiTheme="minorHAnsi" w:cstheme="minorHAnsi"/>
          <w:sz w:val="22"/>
          <w:szCs w:val="22"/>
        </w:rPr>
        <w:t>KSeF</w:t>
      </w:r>
      <w:proofErr w:type="spellEnd"/>
      <w:r w:rsidRPr="00062156">
        <w:rPr>
          <w:rFonts w:asciiTheme="minorHAnsi" w:hAnsiTheme="minorHAnsi" w:cstheme="minorHAnsi"/>
          <w:sz w:val="22"/>
          <w:szCs w:val="22"/>
        </w:rPr>
        <w:t xml:space="preserve">, faktury mogą być wystawiane zgodnie z obowiązującymi przepisami szczególnymi dotyczącymi trybu awaryjnego. Po ustaniu awarii faktura zostanie niezwłocznie wprowadzona do </w:t>
      </w:r>
      <w:proofErr w:type="spellStart"/>
      <w:r w:rsidRPr="00062156">
        <w:rPr>
          <w:rFonts w:asciiTheme="minorHAnsi" w:hAnsiTheme="minorHAnsi" w:cstheme="minorHAnsi"/>
          <w:sz w:val="22"/>
          <w:szCs w:val="22"/>
        </w:rPr>
        <w:t>KSeF</w:t>
      </w:r>
      <w:proofErr w:type="spellEnd"/>
      <w:r w:rsidRPr="00062156">
        <w:rPr>
          <w:rFonts w:asciiTheme="minorHAnsi" w:hAnsiTheme="minorHAnsi" w:cstheme="minorHAnsi"/>
          <w:sz w:val="22"/>
          <w:szCs w:val="22"/>
        </w:rPr>
        <w:t xml:space="preserve">, a za moment jej doręczenia Strony uznają dzień udostępnienia jej w </w:t>
      </w:r>
      <w:proofErr w:type="spellStart"/>
      <w:r w:rsidRPr="00062156">
        <w:rPr>
          <w:rFonts w:asciiTheme="minorHAnsi" w:hAnsiTheme="minorHAnsi" w:cstheme="minorHAnsi"/>
          <w:sz w:val="22"/>
          <w:szCs w:val="22"/>
        </w:rPr>
        <w:t>KSeF</w:t>
      </w:r>
      <w:proofErr w:type="spellEnd"/>
      <w:r w:rsidRPr="00062156">
        <w:rPr>
          <w:rFonts w:asciiTheme="minorHAnsi" w:hAnsiTheme="minorHAnsi" w:cstheme="minorHAnsi"/>
          <w:sz w:val="22"/>
          <w:szCs w:val="22"/>
        </w:rPr>
        <w:t>, chyba że przepisy prawa stanowią inaczej.</w:t>
      </w:r>
    </w:p>
    <w:p w14:paraId="645583E3" w14:textId="77777777" w:rsidR="009D5479" w:rsidRPr="00062156" w:rsidRDefault="009D5479" w:rsidP="009D5479">
      <w:pPr>
        <w:pStyle w:val="Tekstpodstawowy"/>
        <w:jc w:val="center"/>
        <w:rPr>
          <w:rFonts w:asciiTheme="minorHAnsi" w:hAnsiTheme="minorHAnsi" w:cstheme="minorHAnsi"/>
          <w:b/>
          <w:bCs/>
          <w:sz w:val="22"/>
          <w:szCs w:val="22"/>
        </w:rPr>
      </w:pPr>
      <w:r w:rsidRPr="00062156">
        <w:rPr>
          <w:rFonts w:asciiTheme="minorHAnsi" w:hAnsiTheme="minorHAnsi" w:cstheme="minorHAnsi"/>
          <w:b/>
          <w:bCs/>
          <w:sz w:val="22"/>
          <w:szCs w:val="22"/>
        </w:rPr>
        <w:t xml:space="preserve">§ 8. </w:t>
      </w:r>
    </w:p>
    <w:p w14:paraId="3FB179F3" w14:textId="77777777" w:rsidR="009D5479" w:rsidRPr="00062156" w:rsidRDefault="009D5479" w:rsidP="009D5479">
      <w:pPr>
        <w:pStyle w:val="Tekstpodstawowy"/>
        <w:jc w:val="center"/>
        <w:rPr>
          <w:rFonts w:asciiTheme="minorHAnsi" w:hAnsiTheme="minorHAnsi" w:cstheme="minorHAnsi"/>
          <w:b/>
          <w:sz w:val="22"/>
          <w:szCs w:val="22"/>
        </w:rPr>
      </w:pPr>
      <w:r w:rsidRPr="00062156">
        <w:rPr>
          <w:rFonts w:asciiTheme="minorHAnsi" w:hAnsiTheme="minorHAnsi" w:cstheme="minorHAnsi"/>
          <w:b/>
          <w:sz w:val="22"/>
          <w:szCs w:val="22"/>
        </w:rPr>
        <w:t>Cesja i podwykonawcy</w:t>
      </w:r>
    </w:p>
    <w:p w14:paraId="04A8D11B" w14:textId="77777777" w:rsidR="00CB336A" w:rsidRPr="00062156" w:rsidRDefault="00CB336A" w:rsidP="00CB336A">
      <w:pPr>
        <w:pStyle w:val="Akapitzlist"/>
        <w:numPr>
          <w:ilvl w:val="0"/>
          <w:numId w:val="47"/>
        </w:numPr>
        <w:jc w:val="both"/>
        <w:rPr>
          <w:rFonts w:asciiTheme="minorHAnsi" w:hAnsiTheme="minorHAnsi" w:cstheme="minorHAnsi"/>
          <w:sz w:val="22"/>
          <w:szCs w:val="22"/>
        </w:rPr>
      </w:pPr>
      <w:r w:rsidRPr="00062156">
        <w:rPr>
          <w:rFonts w:asciiTheme="minorHAnsi" w:hAnsiTheme="minorHAnsi" w:cstheme="minorHAnsi"/>
          <w:sz w:val="22"/>
          <w:szCs w:val="22"/>
        </w:rPr>
        <w:t>Bez uprzedniej, pisemnej zgody Zamawiającego, Wykonawca nie może dokonać cesji lub innych czynności rozporządzających lub zobowiązujących, których przedmiotem są prawa lub zobowiązania określone Umową lub wynikające z Umowy, w szczególności zawarcia umowy faktoringu</w:t>
      </w:r>
      <w:r w:rsidRPr="00062156">
        <w:rPr>
          <w:rFonts w:asciiTheme="minorHAnsi" w:hAnsiTheme="minorHAnsi" w:cstheme="minorHAnsi"/>
          <w:b/>
          <w:sz w:val="22"/>
          <w:szCs w:val="22"/>
        </w:rPr>
        <w:t>.</w:t>
      </w:r>
    </w:p>
    <w:p w14:paraId="5C0EE2B2" w14:textId="04015ABE" w:rsidR="009D5479" w:rsidRPr="00062156" w:rsidRDefault="009D5479" w:rsidP="00CB336A">
      <w:pPr>
        <w:pStyle w:val="Tekstpodstawowy"/>
        <w:numPr>
          <w:ilvl w:val="0"/>
          <w:numId w:val="47"/>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w:t>
      </w:r>
      <w:r w:rsidR="00402D2D">
        <w:rPr>
          <w:rFonts w:asciiTheme="minorHAnsi" w:hAnsiTheme="minorHAnsi" w:cstheme="minorHAnsi"/>
          <w:sz w:val="22"/>
          <w:szCs w:val="22"/>
        </w:rPr>
        <w:t xml:space="preserve">Usługi, </w:t>
      </w:r>
      <w:r w:rsidRPr="00062156">
        <w:rPr>
          <w:rFonts w:asciiTheme="minorHAnsi" w:hAnsiTheme="minorHAnsi" w:cstheme="minorHAnsi"/>
          <w:sz w:val="22"/>
          <w:szCs w:val="22"/>
        </w:rPr>
        <w:t>Dostawy lub Roboty.</w:t>
      </w:r>
    </w:p>
    <w:p w14:paraId="421B9E41" w14:textId="3FFAC36F" w:rsidR="009D5479" w:rsidRPr="00062156" w:rsidRDefault="009D5479" w:rsidP="009D5479">
      <w:pPr>
        <w:pStyle w:val="Tekstpodstawowy"/>
        <w:numPr>
          <w:ilvl w:val="0"/>
          <w:numId w:val="47"/>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Wykonawca, Podwykonawca lub dalszy Podwykonawca zamówienia zamierzający zawrzeć Umowę o Podwykonawstwo, której przedmiotem są Roboty, jest obowiązany w trakcie realizacji niniejszej Umowy do przedłożenia Zamawiającemu projektu tej Umowy, przy czym Podwykonawca lub dalszy Podwykonawca jest obowiązany dołączyć zgodę Wykonawcy na zawarcie Umowy o Podwykonawstwo o treści zgodnej z projektem Umowy. Projekt Umowy powinien mieć zestawienie ilości Robót i ich wycenę oraz część Dokumentacji dotyczącej wykonania Robót, które mają być realizowane na podstawie Umowy o Podwykonawstwo lub ze wskazaniem tej części Dokumentacji.</w:t>
      </w:r>
    </w:p>
    <w:p w14:paraId="38930A6A" w14:textId="77777777"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Umowa (Projekt Umowy), której przedmiotem są Roboty, z Podwykonawcą lub dalszym Podwykonawcą powinna stanowić w szczególności, iż:</w:t>
      </w:r>
    </w:p>
    <w:p w14:paraId="7C036670" w14:textId="77777777" w:rsidR="009D5479" w:rsidRPr="00062156" w:rsidRDefault="009D5479" w:rsidP="009D5479">
      <w:pPr>
        <w:pStyle w:val="Tekstpodstawowy"/>
        <w:numPr>
          <w:ilvl w:val="0"/>
          <w:numId w:val="44"/>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termin zapłaty wynagrodzenia Podwykonawcy lub dalszemu Podwykonawcy nie może być dłuższy niż 30 dni od dnia doręczenia Wykonawcy, Podwykonawcy lub dalszemu Podwykonawcy faktury lub rachunku, potwierdzających wykonanie zleconej Podwykonawcy lub dalszemu Podwykonawcy Roboty,</w:t>
      </w:r>
    </w:p>
    <w:p w14:paraId="297DC00A" w14:textId="77777777" w:rsidR="009D5479" w:rsidRPr="00062156" w:rsidRDefault="009D5479" w:rsidP="009D5479">
      <w:pPr>
        <w:pStyle w:val="Tekstpodstawowy"/>
        <w:numPr>
          <w:ilvl w:val="0"/>
          <w:numId w:val="44"/>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wynagrodzenie Podwykonawcy i dalszego Podwykonawcy liczone łącznie nie może przewyższać swą wartością wynagrodzenia Wykonawcy należnej mu od Zamawiającego za tę część,</w:t>
      </w:r>
    </w:p>
    <w:p w14:paraId="583D0218" w14:textId="77777777" w:rsidR="009D5479" w:rsidRPr="00062156" w:rsidRDefault="009D5479" w:rsidP="009D5479">
      <w:pPr>
        <w:pStyle w:val="Tekstpodstawowy"/>
        <w:numPr>
          <w:ilvl w:val="0"/>
          <w:numId w:val="44"/>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przedmiotem Umowy o Podwykonawstwo jest wyłącznie wykonanie Robót, które ściśle odpowiadają części zamówienia określonego niniejszą Umową, zawartą pomiędzy Zamawiającym a Wykonawcą, i które mają być wykonane i odbierane w terminach nie późniejszych niż wskazane w niniejszej Umowie,</w:t>
      </w:r>
    </w:p>
    <w:p w14:paraId="378630FB" w14:textId="77777777" w:rsidR="009D5479" w:rsidRPr="00062156" w:rsidRDefault="009D5479" w:rsidP="009D5479">
      <w:pPr>
        <w:pStyle w:val="Tekstpodstawowy"/>
        <w:numPr>
          <w:ilvl w:val="0"/>
          <w:numId w:val="44"/>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terminy rozliczeń nie mogą być późniejsze niż te, które wynikają z niniejszej Umowy zaś zakresy procentowe rozliczeń częściowych i końcowego nie mogą być większe niż wskazano w Umowie,</w:t>
      </w:r>
    </w:p>
    <w:p w14:paraId="3211D3FE" w14:textId="66C44D43" w:rsidR="009D5479" w:rsidRPr="00062156" w:rsidRDefault="009D5479" w:rsidP="009D5479">
      <w:pPr>
        <w:pStyle w:val="Tekstpodstawowy"/>
        <w:numPr>
          <w:ilvl w:val="0"/>
          <w:numId w:val="44"/>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 xml:space="preserve">wykonanie przedmiotu Umowy o Podwykonawstwo zostaje określone na co najmniej takim poziomie jakości, jaki wynika z niniejszej Umowy i powinno odpowiadać stosownym dla tego wykonania wymaganiom określonym w Dokumentacji zadania, Specyfikacjach Technicznych Wykonania i Odbioru Robót Budowlanych, </w:t>
      </w:r>
      <w:r w:rsidR="00402D2D">
        <w:rPr>
          <w:rFonts w:asciiTheme="minorHAnsi" w:hAnsiTheme="minorHAnsi" w:cstheme="minorHAnsi"/>
          <w:sz w:val="22"/>
          <w:szCs w:val="22"/>
        </w:rPr>
        <w:t xml:space="preserve">Zaproszeniu do składania ofert </w:t>
      </w:r>
      <w:r w:rsidRPr="00062156">
        <w:rPr>
          <w:rFonts w:asciiTheme="minorHAnsi" w:hAnsiTheme="minorHAnsi" w:cstheme="minorHAnsi"/>
          <w:sz w:val="22"/>
          <w:szCs w:val="22"/>
        </w:rPr>
        <w:t>oraz standardom deklarowanym w Ofercie Wykonawcy,</w:t>
      </w:r>
    </w:p>
    <w:p w14:paraId="70FE83B3" w14:textId="77777777" w:rsidR="009D5479" w:rsidRPr="00062156" w:rsidRDefault="009D5479" w:rsidP="009D5479">
      <w:pPr>
        <w:pStyle w:val="Tekstpodstawowy"/>
        <w:numPr>
          <w:ilvl w:val="0"/>
          <w:numId w:val="44"/>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okres odpowiedzialności Podwykonawcy lub dalszego Podwykonawcy za Wady przedmiotu Umowy o Podwykonawstwo nie będzie krótszy od okresu odpowiedzialności za Wady przedmiotu niniejszej Umowy,</w:t>
      </w:r>
    </w:p>
    <w:p w14:paraId="6F0F4E5B" w14:textId="77777777" w:rsidR="009D5479" w:rsidRPr="00062156" w:rsidRDefault="009D5479" w:rsidP="009D5479">
      <w:pPr>
        <w:pStyle w:val="Tekstpodstawowy"/>
        <w:numPr>
          <w:ilvl w:val="0"/>
          <w:numId w:val="44"/>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Podwykonawca lub dalszy Podwykonawca musi wykazać się posiadaniem wiedzy i doświadczenia odpowiadających proporcjonalnie co najmniej wiedzy i doświadczeniu wymaganym od Wykonawcy w związku z realizacją niniejszej Umowy. Podwykonawca musi również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oraz informacja o kwalifikacjach osób, którymi dysponuje Podwykonawca lub dalszy Podwykonawca w celu realizacji przedmiotu Umowy o Podwykonawstwo będą stanowiły załącznik do tej Umowy,</w:t>
      </w:r>
    </w:p>
    <w:p w14:paraId="393DDB4A" w14:textId="77777777" w:rsidR="009D5479" w:rsidRPr="00062156" w:rsidRDefault="009D5479" w:rsidP="009D5479">
      <w:pPr>
        <w:pStyle w:val="Tekstpodstawowy"/>
        <w:numPr>
          <w:ilvl w:val="0"/>
          <w:numId w:val="44"/>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Podwykonawca lub dalszy Podwykonawca są zobowiązani do przedstawiania Zamawiającemu na jego żądanie dokumentów, oświadczeń i wyjaśnień dotyczących realizacji Umowy o Podwykonawstwo,</w:t>
      </w:r>
    </w:p>
    <w:p w14:paraId="151284D2" w14:textId="77777777" w:rsidR="009D5479" w:rsidRPr="00062156" w:rsidRDefault="009D5479" w:rsidP="009D5479">
      <w:pPr>
        <w:pStyle w:val="Tekstpodstawowy"/>
        <w:numPr>
          <w:ilvl w:val="0"/>
          <w:numId w:val="44"/>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winien znajdować się obowiązek informowania na piśmie Zamawiającego i Wykonawcy o powstaniu zaległości w wypłacie wynagrodzenia, w terminie 7 dni od dnia powstania zaległości,</w:t>
      </w:r>
    </w:p>
    <w:p w14:paraId="027E2517" w14:textId="77777777" w:rsidR="009D5479" w:rsidRPr="00062156" w:rsidRDefault="009D5479" w:rsidP="009D5479">
      <w:pPr>
        <w:pStyle w:val="Tekstpodstawowy"/>
        <w:numPr>
          <w:ilvl w:val="0"/>
          <w:numId w:val="44"/>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 xml:space="preserve">winien znajdować się obowiązek przedkładania przez Podwykonawców lub dalszych Podwykonawców oświadczeń o braku zaległości w zakresie wynagrodzenia, </w:t>
      </w:r>
    </w:p>
    <w:p w14:paraId="3C618AB2" w14:textId="77777777" w:rsidR="009D5479" w:rsidRPr="00062156" w:rsidRDefault="009D5479" w:rsidP="009D5479">
      <w:pPr>
        <w:pStyle w:val="Tekstpodstawowy"/>
        <w:numPr>
          <w:ilvl w:val="0"/>
          <w:numId w:val="44"/>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Umowa o Podwykonawstwo nie może zawierać postanowień: 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 uzależniających zwrot kwot zabezpieczenia przez Wykonawcę Podwykonawcy od zwrotu Zabezpieczenia należytego wykonania niniejszej Umowy.</w:t>
      </w:r>
    </w:p>
    <w:p w14:paraId="05129002" w14:textId="77777777"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 xml:space="preserve">Zamawiający zgłosi w terminie 14 dni od otrzymania projektu Umowy na Podwykonawstwo, której przedmiotem są Roboty, pisemne zastrzeżenia do tego projektu w następujących przypadkach: </w:t>
      </w:r>
    </w:p>
    <w:p w14:paraId="342B4FD4" w14:textId="77777777" w:rsidR="009D5479" w:rsidRPr="00062156" w:rsidRDefault="009D5479" w:rsidP="009D5479">
      <w:pPr>
        <w:pStyle w:val="Tekstpodstawowy"/>
        <w:numPr>
          <w:ilvl w:val="3"/>
          <w:numId w:val="47"/>
        </w:numPr>
        <w:suppressAutoHyphens w:val="0"/>
        <w:spacing w:after="120"/>
        <w:ind w:left="1276" w:hanging="425"/>
        <w:jc w:val="both"/>
        <w:rPr>
          <w:rFonts w:asciiTheme="minorHAnsi" w:hAnsiTheme="minorHAnsi" w:cstheme="minorHAnsi"/>
          <w:sz w:val="22"/>
          <w:szCs w:val="22"/>
        </w:rPr>
      </w:pPr>
      <w:r w:rsidRPr="00062156">
        <w:rPr>
          <w:rFonts w:asciiTheme="minorHAnsi" w:hAnsiTheme="minorHAnsi" w:cstheme="minorHAnsi"/>
          <w:sz w:val="22"/>
          <w:szCs w:val="22"/>
        </w:rPr>
        <w:t>gdy przewiduje ona termin zapłaty dłuższy niż wskazany powyżej,</w:t>
      </w:r>
    </w:p>
    <w:p w14:paraId="7CA24D35" w14:textId="77777777" w:rsidR="009D5479" w:rsidRPr="00062156" w:rsidRDefault="009D5479" w:rsidP="009D5479">
      <w:pPr>
        <w:pStyle w:val="Tekstpodstawowy"/>
        <w:numPr>
          <w:ilvl w:val="3"/>
          <w:numId w:val="47"/>
        </w:numPr>
        <w:suppressAutoHyphens w:val="0"/>
        <w:spacing w:after="120"/>
        <w:ind w:left="1276" w:hanging="425"/>
        <w:jc w:val="both"/>
        <w:rPr>
          <w:rFonts w:asciiTheme="minorHAnsi" w:hAnsiTheme="minorHAnsi" w:cstheme="minorHAnsi"/>
          <w:sz w:val="22"/>
          <w:szCs w:val="22"/>
        </w:rPr>
      </w:pPr>
      <w:r w:rsidRPr="00062156">
        <w:rPr>
          <w:rFonts w:asciiTheme="minorHAnsi" w:hAnsiTheme="minorHAnsi" w:cstheme="minorHAnsi"/>
          <w:sz w:val="22"/>
          <w:szCs w:val="22"/>
        </w:rPr>
        <w:t>niespełniania wymagań dotyczących Umowy o Podwykonawstwo, określonych powyżej, przy czym Zamawiający może odstąpić od żądania załączników do Umowy o Podwykonawstwo.</w:t>
      </w:r>
    </w:p>
    <w:p w14:paraId="7978D83F" w14:textId="77777777" w:rsidR="009D5479" w:rsidRPr="00062156" w:rsidRDefault="009D5479" w:rsidP="009D5479">
      <w:pPr>
        <w:pStyle w:val="Tekstpodstawowy"/>
        <w:ind w:left="284" w:hanging="284"/>
        <w:jc w:val="both"/>
        <w:rPr>
          <w:rFonts w:asciiTheme="minorHAnsi" w:hAnsiTheme="minorHAnsi" w:cstheme="minorHAnsi"/>
          <w:sz w:val="22"/>
          <w:szCs w:val="22"/>
        </w:rPr>
      </w:pPr>
      <w:r w:rsidRPr="00062156">
        <w:rPr>
          <w:rFonts w:asciiTheme="minorHAnsi" w:hAnsiTheme="minorHAnsi" w:cstheme="minorHAnsi"/>
          <w:sz w:val="22"/>
          <w:szCs w:val="22"/>
        </w:rPr>
        <w:t xml:space="preserve">       Niezgłoszenie pisemnych zastrzeżeń, w powyższym terminie, uważa się za akceptację projektu Umowy o Podwykonawstwo.</w:t>
      </w:r>
    </w:p>
    <w:p w14:paraId="2C0CDB9A" w14:textId="77777777"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 xml:space="preserve">W przypadku zgłoszenia przez Zamawiającego zastrzeżeń do projektu Umowy o Podwykonawstwo, której przedmiotem są Roboty, w terminie 14 dni od jego dostarczenia Wykonawca, Podwykonawca lub dalszy Podwykonawca może przedłożyć zmieniony projekt Umowy o Podwykonawstwo, uwzględniający w całości zastrzeżenia Zamawiającego. Terminy dotyczące zmienionego projektu Umowy o podwykonawstwo liczone są analogicznie jak do pierwotnego projektu tej Umowy. </w:t>
      </w:r>
    </w:p>
    <w:p w14:paraId="04518063" w14:textId="77777777"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Po akceptacji projektu Umowy o Podwykonawstwo, której przedmiotem są Roboty, lub po upływie terminu na zgłoszenie przez Zamawiającego zastrzeżeń do tego projektu, Wykonawca, Podwykonawca lub dalszy Podwykonawca przedłoży Zamawiającemu poświadczoną za zgodność z oryginałem kopię zawartej Umowy o Podwykonawstwo w terminie 7 dni od dnia zawarcia tej Umowy.</w:t>
      </w:r>
    </w:p>
    <w:p w14:paraId="45B6F67C" w14:textId="77777777"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Zamawiający zgłosi Wykonawcy, Podwykonawcy lub dalszemu Podwykonawcy pisemny sprzeciw do przedłożonej Umowy o Podwykonawstwo, której przedmiotem są Roboty, w terminie 14 dni od jej przedłożenia, w przypadkach, o których mowa w ust. 6 powyżej. Niezgłoszenie pisemnego sprzeciwu do przedłożonej Umowy o Podwykonawstwo, której przedmiotem są Roboty, w powyższym terminie, uważa się za akceptację tej Umowy przez Zamawiającego.</w:t>
      </w:r>
    </w:p>
    <w:p w14:paraId="171AC672" w14:textId="77777777"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Wykonawca, Podwykonawca lub dalszy Podwykonawca przedłoży Zamawiającemu poświadczoną za zgodność z oryginałem kopię zawartej Umowy o Podwykonawstwo, której przedmiotem są Dostawy lub Usługi stanowiące część przedmiotu niniejszej Umowy, w terminie 7 dni od dnia jej zawarcia, z wyłączeniem Umów o Podwykonawstwo o wartości mniejszej niż 0,5% wartości Umowy w sprawie zamówienia publicznego. Powyższe wyłączenie nie dotyczy umów o podwykonawstwo o wartości większej niż 30.000,00 zł brutto. Jeżeli w przedłożonej Umowie o Podwykonawstwo termin zapłaty jest dłuższy niż   określony w ust. 6, Zamawiający poinformuje o tym Wykonawcę i wezwie go do doprowadzenia do zmiany tej Umowy pod rygorem wystąpienia o zapłatę kary umownej.</w:t>
      </w:r>
    </w:p>
    <w:p w14:paraId="793BBD41" w14:textId="08F31A3B"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niniejszej klauzuli</w:t>
      </w:r>
      <w:r w:rsidR="00402D2D">
        <w:rPr>
          <w:rFonts w:asciiTheme="minorHAnsi" w:hAnsiTheme="minorHAnsi" w:cstheme="minorHAnsi"/>
          <w:sz w:val="22"/>
          <w:szCs w:val="22"/>
        </w:rPr>
        <w:t>.</w:t>
      </w:r>
    </w:p>
    <w:p w14:paraId="03D86F83" w14:textId="21B16A7A"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W przypadku zawarcia Umowy o Podwykonawstwo Wykonawca, Podwykonawca lub dalszy Podwykonawca jest zobowiązany do zapłaty wynagrodzenia należnego Podwykonawcy lub dalszemu Podwykonawcy z zachowaniem terminów określonych tą Umową, zgodnie z przepisami Ustawy Kodeks Cywilny</w:t>
      </w:r>
      <w:r w:rsidR="00783E46">
        <w:rPr>
          <w:rFonts w:asciiTheme="minorHAnsi" w:hAnsiTheme="minorHAnsi" w:cstheme="minorHAnsi"/>
          <w:sz w:val="22"/>
          <w:szCs w:val="22"/>
        </w:rPr>
        <w:t>.</w:t>
      </w:r>
    </w:p>
    <w:p w14:paraId="213AA2AC" w14:textId="77777777"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Wykonawca jest odpowiedzialny za działania lub zaniechania Podwykonawców, dalszych Podwykonawców, ich Przedstawicieli lub Personelu, jak za własne działania lub zaniechania.</w:t>
      </w:r>
    </w:p>
    <w:p w14:paraId="617F6F28" w14:textId="77777777"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Przed wystawieniem faktury, obejmującej kwotę należną Podwykonawcy, Nadzór Inwestorski żąda od Wykonawcy dowodu lub oświadczenia Wykonawcy i Podwykonawcy, że Podwykonawca lub dalszy Podwykonawca otrzymał wszystkie kwoty należne. Z wyjątkiem przypadków, kiedy Wykonawca:</w:t>
      </w:r>
    </w:p>
    <w:p w14:paraId="70D84717" w14:textId="77777777" w:rsidR="009D5479" w:rsidRPr="00062156" w:rsidRDefault="009D5479" w:rsidP="009D5479">
      <w:pPr>
        <w:pStyle w:val="Tekstpodstawowy"/>
        <w:ind w:firstLine="284"/>
        <w:jc w:val="both"/>
        <w:rPr>
          <w:rFonts w:asciiTheme="minorHAnsi" w:hAnsiTheme="minorHAnsi" w:cstheme="minorHAnsi"/>
          <w:sz w:val="22"/>
          <w:szCs w:val="22"/>
        </w:rPr>
      </w:pPr>
      <w:r w:rsidRPr="00062156">
        <w:rPr>
          <w:rFonts w:asciiTheme="minorHAnsi" w:hAnsiTheme="minorHAnsi" w:cstheme="minorHAnsi"/>
          <w:sz w:val="22"/>
          <w:szCs w:val="22"/>
        </w:rPr>
        <w:t>(i)     przedstawi Nadzorowi Inwestorskiemu odpowiednie dowody, lub</w:t>
      </w:r>
    </w:p>
    <w:p w14:paraId="342C3D56" w14:textId="77777777" w:rsidR="009D5479" w:rsidRPr="00062156" w:rsidRDefault="009D5479" w:rsidP="009D5479">
      <w:pPr>
        <w:pStyle w:val="Tekstpodstawowy"/>
        <w:ind w:left="709" w:hanging="424"/>
        <w:jc w:val="both"/>
        <w:rPr>
          <w:rFonts w:asciiTheme="minorHAnsi" w:hAnsiTheme="minorHAnsi" w:cstheme="minorHAnsi"/>
          <w:sz w:val="22"/>
          <w:szCs w:val="22"/>
        </w:rPr>
      </w:pPr>
      <w:r w:rsidRPr="00062156">
        <w:rPr>
          <w:rFonts w:asciiTheme="minorHAnsi" w:hAnsiTheme="minorHAnsi" w:cstheme="minorHAnsi"/>
          <w:sz w:val="22"/>
          <w:szCs w:val="22"/>
        </w:rPr>
        <w:t>(ii)    (1)    dostarczy Nadzorowi Inwestorskiemu pisemnych przekonywujących dowodów, że Wykonawca jest w uzasadniony sposób uprawniony do wstrzymania lub odmowy zapłaty tych kwot, oraz</w:t>
      </w:r>
    </w:p>
    <w:p w14:paraId="2039C903" w14:textId="77777777" w:rsidR="009D5479" w:rsidRPr="00062156" w:rsidRDefault="009D5479" w:rsidP="009D5479">
      <w:pPr>
        <w:pStyle w:val="Tekstpodstawowy"/>
        <w:ind w:left="709" w:hanging="425"/>
        <w:jc w:val="both"/>
        <w:rPr>
          <w:rFonts w:asciiTheme="minorHAnsi" w:hAnsiTheme="minorHAnsi" w:cstheme="minorHAnsi"/>
          <w:sz w:val="22"/>
          <w:szCs w:val="22"/>
        </w:rPr>
      </w:pPr>
      <w:r w:rsidRPr="00062156">
        <w:rPr>
          <w:rFonts w:asciiTheme="minorHAnsi" w:hAnsiTheme="minorHAnsi" w:cstheme="minorHAnsi"/>
          <w:sz w:val="22"/>
          <w:szCs w:val="22"/>
        </w:rPr>
        <w:t>        </w:t>
      </w:r>
      <w:r w:rsidRPr="00062156">
        <w:rPr>
          <w:rFonts w:asciiTheme="minorHAnsi" w:hAnsiTheme="minorHAnsi" w:cstheme="minorHAnsi"/>
          <w:sz w:val="22"/>
          <w:szCs w:val="22"/>
        </w:rPr>
        <w:tab/>
        <w:t xml:space="preserve"> (2)    dostarczy Nadzorowi Inwestorskiemu odpowiednich dowodów na to, że Podwykonawca został powiadomiony o tych uprawnieniach Wykonawcy,</w:t>
      </w:r>
    </w:p>
    <w:p w14:paraId="63E1377A" w14:textId="77777777"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Zamawiający może zapłacić Podwykonawcy bezpośrednio całość lub część kwot uprzednio potwierdzonych, dla których Wykonawca nie dokonał przedstawienia dowodów, opisanych powyżej w podpunktach (i) lub (ii). W takich przypadkach Zamawiający potrąca kwotę wynagrodzenia wypłaconego Podwykonawcy lub dalszego Podwykonawcy z wynagrodzenia należnego Wykonawcy.</w:t>
      </w:r>
    </w:p>
    <w:p w14:paraId="521A36C9" w14:textId="77777777"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W przypadkach:</w:t>
      </w:r>
    </w:p>
    <w:p w14:paraId="52B49356" w14:textId="77777777" w:rsidR="009D5479" w:rsidRPr="00062156" w:rsidRDefault="009D5479" w:rsidP="009D5479">
      <w:pPr>
        <w:pStyle w:val="Tekstpodstawowy"/>
        <w:numPr>
          <w:ilvl w:val="0"/>
          <w:numId w:val="45"/>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braku zapłaty lub nieterminowej zapłaty wynagrodzenia należnego Podwykonawcom lub dalszym Podwykonawcom,</w:t>
      </w:r>
    </w:p>
    <w:p w14:paraId="74852DAB" w14:textId="77777777" w:rsidR="009D5479" w:rsidRPr="00062156" w:rsidRDefault="009D5479" w:rsidP="009D5479">
      <w:pPr>
        <w:pStyle w:val="Tekstpodstawowy"/>
        <w:numPr>
          <w:ilvl w:val="0"/>
          <w:numId w:val="45"/>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nieprzedłożenia do zaakceptowania projektu Umowy o Podwykonawstwo, której przedmiotem są Roboty lub projektu jej zmian,</w:t>
      </w:r>
    </w:p>
    <w:p w14:paraId="3435FAC0" w14:textId="77777777" w:rsidR="009D5479" w:rsidRPr="00062156" w:rsidRDefault="009D5479" w:rsidP="009D5479">
      <w:pPr>
        <w:pStyle w:val="Tekstpodstawowy"/>
        <w:numPr>
          <w:ilvl w:val="0"/>
          <w:numId w:val="45"/>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nieprzedłożenia poświadczonej za zgodność z oryginałem kopii Umowy o Podwykonawstwo lub jej zmiany,</w:t>
      </w:r>
    </w:p>
    <w:p w14:paraId="15E15485" w14:textId="77777777" w:rsidR="009D5479" w:rsidRPr="00062156" w:rsidRDefault="009D5479" w:rsidP="009D5479">
      <w:pPr>
        <w:pStyle w:val="Tekstpodstawowy"/>
        <w:numPr>
          <w:ilvl w:val="0"/>
          <w:numId w:val="45"/>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braku zmiany Umowy o Podwykonawstwo w zakresie terminu zapłaty,</w:t>
      </w:r>
    </w:p>
    <w:p w14:paraId="007431B6" w14:textId="4C81D920" w:rsidR="009D5479" w:rsidRPr="00062156" w:rsidRDefault="009D5479" w:rsidP="009D5479">
      <w:pPr>
        <w:pStyle w:val="Tekstpodstawowy"/>
        <w:jc w:val="both"/>
        <w:rPr>
          <w:rFonts w:asciiTheme="minorHAnsi" w:hAnsiTheme="minorHAnsi" w:cstheme="minorHAnsi"/>
          <w:sz w:val="22"/>
          <w:szCs w:val="22"/>
        </w:rPr>
      </w:pPr>
      <w:r w:rsidRPr="00062156">
        <w:rPr>
          <w:rFonts w:asciiTheme="minorHAnsi" w:hAnsiTheme="minorHAnsi" w:cstheme="minorHAnsi"/>
          <w:sz w:val="22"/>
          <w:szCs w:val="22"/>
        </w:rPr>
        <w:t xml:space="preserve">     Zamawiający naliczy Wykonawcy kary umowne w wysokości równej karze opisanej w §10 pkt</w:t>
      </w:r>
      <w:r w:rsidR="00BD32D4">
        <w:rPr>
          <w:rFonts w:asciiTheme="minorHAnsi" w:hAnsiTheme="minorHAnsi" w:cstheme="minorHAnsi"/>
          <w:sz w:val="22"/>
          <w:szCs w:val="22"/>
        </w:rPr>
        <w:t xml:space="preserve"> 1 e</w:t>
      </w:r>
      <w:r w:rsidRPr="00062156">
        <w:rPr>
          <w:rFonts w:asciiTheme="minorHAnsi" w:hAnsiTheme="minorHAnsi" w:cstheme="minorHAnsi"/>
          <w:sz w:val="22"/>
          <w:szCs w:val="22"/>
        </w:rPr>
        <w:t>-</w:t>
      </w:r>
      <w:r w:rsidR="00CA2039">
        <w:rPr>
          <w:rFonts w:asciiTheme="minorHAnsi" w:hAnsiTheme="minorHAnsi" w:cstheme="minorHAnsi"/>
          <w:sz w:val="22"/>
          <w:szCs w:val="22"/>
        </w:rPr>
        <w:t>h.</w:t>
      </w:r>
    </w:p>
    <w:p w14:paraId="04A3B9DC" w14:textId="77777777"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Zamawiający dokonuje bezpośredniej zapłaty wymagalnego wynagrodzenia przysługującego Podwykonawcy lub dalszemu Podwykonawcy, który zawarł zaakceptowaną przez zamawiającego Umowę o Podwykonawstwo, której przedmiotem są Roboty,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181DDCE1" w14:textId="642B619D"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 xml:space="preserve">Wynagrodzenie, o którym mowa w ust. </w:t>
      </w:r>
      <w:r w:rsidR="00783E46">
        <w:rPr>
          <w:rFonts w:asciiTheme="minorHAnsi" w:hAnsiTheme="minorHAnsi" w:cstheme="minorHAnsi"/>
          <w:sz w:val="22"/>
          <w:szCs w:val="22"/>
        </w:rPr>
        <w:t>16</w:t>
      </w:r>
      <w:r w:rsidRPr="00062156">
        <w:rPr>
          <w:rFonts w:asciiTheme="minorHAnsi" w:hAnsiTheme="minorHAnsi" w:cstheme="minorHAnsi"/>
          <w:sz w:val="22"/>
          <w:szCs w:val="22"/>
        </w:rPr>
        <w:t>, dotyczy wyłącznie należności powstałych po zaakceptowaniu przez Zamawiającego Umowy o Podwykonawstwo, której przedmiotem są Roboty, lub po przedłożeniu Zamawiającemu poświadczonej za zgodność z oryginałem kopii Umowy o Podwykonawstwo, której przedmiotem są dostawy lub usługi.</w:t>
      </w:r>
    </w:p>
    <w:p w14:paraId="4CAF6C4D" w14:textId="77777777"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Bezpośrednia zapłata obejmuje wyłącznie należne wynagrodzenie, bez odsetek, należnych Podwykonawcy lub dalszemu Podwykonawcy.</w:t>
      </w:r>
    </w:p>
    <w:p w14:paraId="00DAA844" w14:textId="6E9E2F01"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Przed dokonaniem bezpośredniej zapłaty Zamawiający jest obowiązany umożliwić Wykonawcy zgłoszenie pisemnych uwag dotyczących zasadności bezpośredniej zapłaty wynagrodzenia Podwykonawcy lub dalszemu Podwykonawcy, o których mowa w ust.1</w:t>
      </w:r>
      <w:r w:rsidR="00783E46">
        <w:rPr>
          <w:rFonts w:asciiTheme="minorHAnsi" w:hAnsiTheme="minorHAnsi" w:cstheme="minorHAnsi"/>
          <w:sz w:val="22"/>
          <w:szCs w:val="22"/>
        </w:rPr>
        <w:t>8</w:t>
      </w:r>
      <w:r w:rsidRPr="00062156">
        <w:rPr>
          <w:rFonts w:asciiTheme="minorHAnsi" w:hAnsiTheme="minorHAnsi" w:cstheme="minorHAnsi"/>
          <w:sz w:val="22"/>
          <w:szCs w:val="22"/>
        </w:rPr>
        <w:t>. Zamawiający informuje o terminie zgłaszania uwag, nie krótszym niż 7 dni od dnia doręczenia tej informacji.</w:t>
      </w:r>
    </w:p>
    <w:p w14:paraId="5F75D9AC" w14:textId="77777777" w:rsidR="009D5479" w:rsidRPr="00062156" w:rsidRDefault="009D5479" w:rsidP="009D5479">
      <w:pPr>
        <w:pStyle w:val="Tekstpodstawowy"/>
        <w:jc w:val="both"/>
        <w:rPr>
          <w:rFonts w:asciiTheme="minorHAnsi" w:hAnsiTheme="minorHAnsi" w:cstheme="minorHAnsi"/>
          <w:sz w:val="22"/>
          <w:szCs w:val="22"/>
        </w:rPr>
      </w:pPr>
      <w:r w:rsidRPr="00062156">
        <w:rPr>
          <w:rFonts w:asciiTheme="minorHAnsi" w:hAnsiTheme="minorHAnsi" w:cstheme="minorHAnsi"/>
          <w:sz w:val="22"/>
          <w:szCs w:val="22"/>
        </w:rPr>
        <w:t>W przypadku zgłoszenia uwag, o których mowa powyżej, w terminie wskazanym przez Zamawiającego, Zamawiający może:</w:t>
      </w:r>
    </w:p>
    <w:p w14:paraId="472C7254" w14:textId="77777777" w:rsidR="009D5479" w:rsidRPr="00062156" w:rsidRDefault="009D5479" w:rsidP="009D5479">
      <w:pPr>
        <w:pStyle w:val="Tekstpodstawowy"/>
        <w:numPr>
          <w:ilvl w:val="0"/>
          <w:numId w:val="46"/>
        </w:numPr>
        <w:tabs>
          <w:tab w:val="clear" w:pos="1421"/>
          <w:tab w:val="left" w:pos="851"/>
        </w:tabs>
        <w:suppressAutoHyphens w:val="0"/>
        <w:spacing w:after="120"/>
        <w:ind w:hanging="995"/>
        <w:jc w:val="both"/>
        <w:rPr>
          <w:rFonts w:asciiTheme="minorHAnsi" w:hAnsiTheme="minorHAnsi" w:cstheme="minorHAnsi"/>
          <w:sz w:val="22"/>
          <w:szCs w:val="22"/>
        </w:rPr>
      </w:pPr>
      <w:r w:rsidRPr="00062156">
        <w:rPr>
          <w:rFonts w:asciiTheme="minorHAnsi" w:hAnsiTheme="minorHAnsi" w:cstheme="minorHAnsi"/>
          <w:sz w:val="22"/>
          <w:szCs w:val="22"/>
        </w:rPr>
        <w:t>nie dokonać bezpośredniej zapłaty wynagrodzenia Podwykonawcy lub dalszemu Podwykonawcy, jeżeli Wykonawca wykaże niezasadność takiej zapłaty albo</w:t>
      </w:r>
    </w:p>
    <w:p w14:paraId="0F2AD377" w14:textId="77777777" w:rsidR="009D5479" w:rsidRPr="00062156" w:rsidRDefault="009D5479" w:rsidP="009D5479">
      <w:pPr>
        <w:pStyle w:val="Tekstpodstawowy"/>
        <w:numPr>
          <w:ilvl w:val="0"/>
          <w:numId w:val="46"/>
        </w:numPr>
        <w:tabs>
          <w:tab w:val="clear" w:pos="1421"/>
          <w:tab w:val="left" w:pos="851"/>
          <w:tab w:val="num" w:pos="993"/>
        </w:tabs>
        <w:suppressAutoHyphens w:val="0"/>
        <w:spacing w:after="120"/>
        <w:ind w:hanging="995"/>
        <w:jc w:val="both"/>
        <w:rPr>
          <w:rFonts w:asciiTheme="minorHAnsi" w:hAnsiTheme="minorHAnsi" w:cstheme="minorHAnsi"/>
          <w:sz w:val="22"/>
          <w:szCs w:val="22"/>
        </w:rPr>
      </w:pPr>
      <w:r w:rsidRPr="00062156">
        <w:rPr>
          <w:rFonts w:asciiTheme="minorHAnsi" w:hAnsiTheme="minorHAnsi" w:cstheme="minorHAnsi"/>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8FF32A0" w14:textId="77777777" w:rsidR="009D5479" w:rsidRPr="00062156" w:rsidRDefault="009D5479" w:rsidP="009D5479">
      <w:pPr>
        <w:pStyle w:val="Tekstpodstawowy"/>
        <w:numPr>
          <w:ilvl w:val="0"/>
          <w:numId w:val="46"/>
        </w:numPr>
        <w:tabs>
          <w:tab w:val="clear" w:pos="1421"/>
          <w:tab w:val="num" w:pos="851"/>
        </w:tabs>
        <w:suppressAutoHyphens w:val="0"/>
        <w:spacing w:after="120"/>
        <w:ind w:left="993" w:hanging="567"/>
        <w:jc w:val="both"/>
        <w:rPr>
          <w:rFonts w:asciiTheme="minorHAnsi" w:hAnsiTheme="minorHAnsi" w:cstheme="minorHAnsi"/>
          <w:sz w:val="22"/>
          <w:szCs w:val="22"/>
        </w:rPr>
      </w:pPr>
      <w:r w:rsidRPr="00062156">
        <w:rPr>
          <w:rFonts w:asciiTheme="minorHAnsi" w:hAnsiTheme="minorHAnsi" w:cstheme="minorHAnsi"/>
          <w:sz w:val="22"/>
          <w:szCs w:val="22"/>
        </w:rPr>
        <w:t>dokonać bezpośredniej zapłaty wynagrodzenia Podwykonawcy lub dalszemu Podwykonawcy, jeżeli Podwykonawca lub dalszy Podwykonawca wykaże zasadność takiej zapłaty.</w:t>
      </w:r>
    </w:p>
    <w:p w14:paraId="71461F61" w14:textId="125CF080"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W przypadku dokonania bezpośredniej zapłaty Podwykonawcy lub dalszemu Podwykonawcy, o których mowa w ust. 1</w:t>
      </w:r>
      <w:r w:rsidR="00783E46">
        <w:rPr>
          <w:rFonts w:asciiTheme="minorHAnsi" w:hAnsiTheme="minorHAnsi" w:cstheme="minorHAnsi"/>
          <w:sz w:val="22"/>
          <w:szCs w:val="22"/>
        </w:rPr>
        <w:t>8</w:t>
      </w:r>
      <w:r w:rsidRPr="00062156">
        <w:rPr>
          <w:rFonts w:asciiTheme="minorHAnsi" w:hAnsiTheme="minorHAnsi" w:cstheme="minorHAnsi"/>
          <w:sz w:val="22"/>
          <w:szCs w:val="22"/>
        </w:rPr>
        <w:t xml:space="preserve"> Zamawiający potrąca kwotę wypłaconego wynagrodzenia z wynagrodzenia należnego Wykonawcy.</w:t>
      </w:r>
    </w:p>
    <w:p w14:paraId="2A2EC4CD" w14:textId="4AE50384"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Konieczność wielokrotnego dokonywania bezpośredniej zapłaty Podwykonawcy lub dalszemu Podwykonawcy, o których mowa w ust. 1</w:t>
      </w:r>
      <w:r w:rsidR="00783E46">
        <w:rPr>
          <w:rFonts w:asciiTheme="minorHAnsi" w:hAnsiTheme="minorHAnsi" w:cstheme="minorHAnsi"/>
          <w:sz w:val="22"/>
          <w:szCs w:val="22"/>
        </w:rPr>
        <w:t>8</w:t>
      </w:r>
      <w:r w:rsidRPr="00062156">
        <w:rPr>
          <w:rFonts w:asciiTheme="minorHAnsi" w:hAnsiTheme="minorHAnsi" w:cstheme="minorHAnsi"/>
          <w:sz w:val="22"/>
          <w:szCs w:val="22"/>
        </w:rPr>
        <w:t>, lub konieczność dokonania bezpośrednich zapłat na sumę większą niż 5% wartości umowy w sprawie zamówienia publicznego może stanowić podstawę do odstąpienia od niniejszej Umowy przez Zamawiającego.</w:t>
      </w:r>
    </w:p>
    <w:p w14:paraId="5F40A9FD" w14:textId="77777777" w:rsidR="009D5479" w:rsidRPr="00062156" w:rsidRDefault="009D5479" w:rsidP="009D5479">
      <w:pPr>
        <w:pStyle w:val="Tekstpodstawowy"/>
        <w:numPr>
          <w:ilvl w:val="0"/>
          <w:numId w:val="47"/>
        </w:numPr>
        <w:suppressAutoHyphens w:val="0"/>
        <w:spacing w:after="120"/>
        <w:jc w:val="both"/>
        <w:rPr>
          <w:rFonts w:asciiTheme="minorHAnsi" w:hAnsiTheme="minorHAnsi" w:cstheme="minorHAnsi"/>
          <w:sz w:val="22"/>
          <w:szCs w:val="22"/>
        </w:rPr>
      </w:pPr>
      <w:r w:rsidRPr="00062156">
        <w:rPr>
          <w:rFonts w:asciiTheme="minorHAnsi" w:hAnsiTheme="minorHAnsi" w:cstheme="minorHAnsi"/>
          <w:sz w:val="22"/>
          <w:szCs w:val="22"/>
        </w:rPr>
        <w:t>Wykonawca ma obowiązek wskazania Zamawiającemu osób reprezentujących podwykonawcę, dalszego podwykonawcę oraz numerów telefonów i faksów podwykonawcy i dalszego podwykonawcy, zleconej Podwykonawcy lub dalszemu Podwykonawcy Roboty.</w:t>
      </w:r>
    </w:p>
    <w:p w14:paraId="4EC62D9E" w14:textId="77777777" w:rsidR="009D5479" w:rsidRPr="00062156" w:rsidRDefault="009D5479" w:rsidP="009D5479">
      <w:pPr>
        <w:spacing w:line="276" w:lineRule="auto"/>
        <w:jc w:val="center"/>
        <w:rPr>
          <w:rFonts w:asciiTheme="minorHAnsi" w:hAnsiTheme="minorHAnsi" w:cstheme="minorHAnsi"/>
          <w:b/>
          <w:bCs/>
          <w:sz w:val="22"/>
          <w:szCs w:val="22"/>
        </w:rPr>
      </w:pPr>
      <w:r w:rsidRPr="00062156">
        <w:rPr>
          <w:rFonts w:asciiTheme="minorHAnsi" w:hAnsiTheme="minorHAnsi" w:cstheme="minorHAnsi"/>
          <w:b/>
          <w:bCs/>
          <w:sz w:val="22"/>
          <w:szCs w:val="22"/>
        </w:rPr>
        <w:t>§9.</w:t>
      </w:r>
    </w:p>
    <w:p w14:paraId="23D0F705" w14:textId="5F52A218" w:rsidR="009D5479" w:rsidRPr="00062156" w:rsidRDefault="009D5479" w:rsidP="009D5479">
      <w:pPr>
        <w:spacing w:line="360" w:lineRule="auto"/>
        <w:jc w:val="center"/>
        <w:rPr>
          <w:rFonts w:asciiTheme="minorHAnsi" w:hAnsiTheme="minorHAnsi" w:cstheme="minorHAnsi"/>
          <w:b/>
          <w:bCs/>
          <w:sz w:val="22"/>
          <w:szCs w:val="22"/>
        </w:rPr>
      </w:pPr>
      <w:r w:rsidRPr="00062156">
        <w:rPr>
          <w:rFonts w:asciiTheme="minorHAnsi" w:hAnsiTheme="minorHAnsi" w:cstheme="minorHAnsi"/>
          <w:sz w:val="22"/>
          <w:szCs w:val="22"/>
        </w:rPr>
        <w:t xml:space="preserve"> </w:t>
      </w:r>
      <w:r w:rsidRPr="00062156">
        <w:rPr>
          <w:rFonts w:asciiTheme="minorHAnsi" w:hAnsiTheme="minorHAnsi" w:cstheme="minorHAnsi"/>
          <w:b/>
          <w:bCs/>
          <w:sz w:val="22"/>
          <w:szCs w:val="22"/>
        </w:rPr>
        <w:t>Odbiór końcowy</w:t>
      </w:r>
      <w:r w:rsidR="00967BA1">
        <w:rPr>
          <w:rFonts w:asciiTheme="minorHAnsi" w:hAnsiTheme="minorHAnsi" w:cstheme="minorHAnsi"/>
          <w:b/>
          <w:bCs/>
          <w:sz w:val="22"/>
          <w:szCs w:val="22"/>
        </w:rPr>
        <w:t xml:space="preserve"> robót</w:t>
      </w:r>
    </w:p>
    <w:p w14:paraId="22A12E85" w14:textId="4C19384D" w:rsidR="009D5479" w:rsidRPr="00062156" w:rsidRDefault="009D5479" w:rsidP="009D5479">
      <w:pPr>
        <w:numPr>
          <w:ilvl w:val="0"/>
          <w:numId w:val="69"/>
        </w:numPr>
        <w:suppressAutoHyphens w:val="0"/>
        <w:ind w:left="1070" w:hanging="360"/>
        <w:jc w:val="both"/>
        <w:rPr>
          <w:rFonts w:asciiTheme="minorHAnsi" w:hAnsiTheme="minorHAnsi" w:cstheme="minorHAnsi"/>
          <w:sz w:val="22"/>
          <w:szCs w:val="22"/>
        </w:rPr>
      </w:pPr>
      <w:r w:rsidRPr="00062156">
        <w:rPr>
          <w:rFonts w:asciiTheme="minorHAnsi" w:hAnsiTheme="minorHAnsi" w:cstheme="minorHAnsi"/>
          <w:sz w:val="22"/>
          <w:szCs w:val="22"/>
        </w:rPr>
        <w:t>Wykonanie robót budowlan</w:t>
      </w:r>
      <w:r w:rsidR="00967BA1">
        <w:rPr>
          <w:rFonts w:asciiTheme="minorHAnsi" w:hAnsiTheme="minorHAnsi" w:cstheme="minorHAnsi"/>
          <w:sz w:val="22"/>
          <w:szCs w:val="22"/>
        </w:rPr>
        <w:t>ych</w:t>
      </w:r>
      <w:r w:rsidRPr="00062156">
        <w:rPr>
          <w:rFonts w:asciiTheme="minorHAnsi" w:hAnsiTheme="minorHAnsi" w:cstheme="minorHAnsi"/>
          <w:sz w:val="22"/>
          <w:szCs w:val="22"/>
        </w:rPr>
        <w:t xml:space="preserve"> będzie wykonywane na podstawie niniejszej umowy. </w:t>
      </w:r>
    </w:p>
    <w:p w14:paraId="1C826488" w14:textId="77777777" w:rsidR="009D5479" w:rsidRPr="00062156" w:rsidRDefault="009D5479" w:rsidP="009D5479">
      <w:pPr>
        <w:numPr>
          <w:ilvl w:val="0"/>
          <w:numId w:val="69"/>
        </w:numPr>
        <w:suppressAutoHyphens w:val="0"/>
        <w:ind w:left="1070" w:hanging="360"/>
        <w:jc w:val="both"/>
        <w:rPr>
          <w:rFonts w:asciiTheme="minorHAnsi" w:hAnsiTheme="minorHAnsi" w:cstheme="minorHAnsi"/>
          <w:sz w:val="22"/>
          <w:szCs w:val="22"/>
        </w:rPr>
      </w:pPr>
      <w:r w:rsidRPr="00062156">
        <w:rPr>
          <w:rFonts w:asciiTheme="minorHAnsi" w:hAnsiTheme="minorHAnsi" w:cstheme="minorHAnsi"/>
          <w:sz w:val="22"/>
          <w:szCs w:val="22"/>
        </w:rPr>
        <w:t xml:space="preserve">Bez uprzedniej zgody Zamawiającego mogą być wykonane prace niezbędne ze względu na bezpieczeństwo lub konieczność zapobieżenia awarii. </w:t>
      </w:r>
    </w:p>
    <w:p w14:paraId="5157826F" w14:textId="77777777" w:rsidR="009D5479" w:rsidRPr="00062156" w:rsidRDefault="009D5479" w:rsidP="009D5479">
      <w:pPr>
        <w:numPr>
          <w:ilvl w:val="0"/>
          <w:numId w:val="69"/>
        </w:numPr>
        <w:suppressAutoHyphens w:val="0"/>
        <w:ind w:left="1070" w:hanging="360"/>
        <w:jc w:val="both"/>
        <w:rPr>
          <w:rFonts w:asciiTheme="minorHAnsi" w:hAnsiTheme="minorHAnsi" w:cstheme="minorHAnsi"/>
          <w:sz w:val="22"/>
          <w:szCs w:val="22"/>
        </w:rPr>
      </w:pPr>
      <w:r w:rsidRPr="00062156">
        <w:rPr>
          <w:rFonts w:asciiTheme="minorHAnsi" w:hAnsiTheme="minorHAnsi" w:cstheme="minorHAnsi"/>
          <w:sz w:val="22"/>
          <w:szCs w:val="22"/>
        </w:rPr>
        <w:t xml:space="preserve">Dokumentem potwierdzającym przejęcie przez Zamawiającego po wykonaniu przedmiotu umowy jest protokół odbioru końcowego podpisany przez obie strony. </w:t>
      </w:r>
    </w:p>
    <w:p w14:paraId="2533ABAD" w14:textId="77777777" w:rsidR="009D5479" w:rsidRPr="00062156" w:rsidRDefault="009D5479" w:rsidP="009D5479">
      <w:pPr>
        <w:numPr>
          <w:ilvl w:val="0"/>
          <w:numId w:val="69"/>
        </w:numPr>
        <w:suppressAutoHyphens w:val="0"/>
        <w:ind w:left="1070" w:hanging="360"/>
        <w:jc w:val="both"/>
        <w:rPr>
          <w:rFonts w:asciiTheme="minorHAnsi" w:hAnsiTheme="minorHAnsi" w:cstheme="minorHAnsi"/>
          <w:sz w:val="22"/>
          <w:szCs w:val="22"/>
        </w:rPr>
      </w:pPr>
      <w:r w:rsidRPr="00062156">
        <w:rPr>
          <w:rFonts w:asciiTheme="minorHAnsi" w:hAnsiTheme="minorHAnsi" w:cstheme="minorHAnsi"/>
          <w:sz w:val="22"/>
          <w:szCs w:val="22"/>
        </w:rPr>
        <w:t xml:space="preserve">Od momentu przekazania placu budowy do momentu podpisania protokołu końcowego odbioru robót Wykonawca ponosi pełną odpowiedzialność za wszelkie szkody powstałe na terenie placu budowy. </w:t>
      </w:r>
    </w:p>
    <w:p w14:paraId="4A4DCD09" w14:textId="77777777" w:rsidR="009D5479" w:rsidRPr="00062156" w:rsidRDefault="009D5479" w:rsidP="009D5479">
      <w:pPr>
        <w:numPr>
          <w:ilvl w:val="0"/>
          <w:numId w:val="69"/>
        </w:numPr>
        <w:suppressAutoHyphens w:val="0"/>
        <w:ind w:left="1070" w:hanging="360"/>
        <w:jc w:val="both"/>
        <w:rPr>
          <w:rFonts w:asciiTheme="minorHAnsi" w:hAnsiTheme="minorHAnsi" w:cstheme="minorHAnsi"/>
          <w:sz w:val="22"/>
          <w:szCs w:val="22"/>
        </w:rPr>
      </w:pPr>
      <w:r w:rsidRPr="00062156">
        <w:rPr>
          <w:rFonts w:asciiTheme="minorHAnsi" w:hAnsiTheme="minorHAnsi" w:cstheme="minorHAnsi"/>
          <w:sz w:val="22"/>
          <w:szCs w:val="22"/>
        </w:rPr>
        <w:t xml:space="preserve">Jeżeli w toku czynności odbioru zostaną stwierdzone: </w:t>
      </w:r>
    </w:p>
    <w:p w14:paraId="25BFAD29" w14:textId="2305C0D3" w:rsidR="009D5479" w:rsidRPr="00062156" w:rsidRDefault="009D5479" w:rsidP="00967BA1">
      <w:pPr>
        <w:ind w:left="1134"/>
        <w:jc w:val="both"/>
        <w:rPr>
          <w:rFonts w:asciiTheme="minorHAnsi" w:hAnsiTheme="minorHAnsi" w:cstheme="minorHAnsi"/>
          <w:sz w:val="22"/>
          <w:szCs w:val="22"/>
        </w:rPr>
      </w:pPr>
      <w:r w:rsidRPr="00062156">
        <w:rPr>
          <w:rFonts w:asciiTheme="minorHAnsi" w:hAnsiTheme="minorHAnsi" w:cstheme="minorHAnsi"/>
          <w:sz w:val="22"/>
          <w:szCs w:val="22"/>
        </w:rPr>
        <w:t xml:space="preserve">1) wady i usterki nadające się do usunięcia lub drobne prace zaległe – Strony spiszą protokół </w:t>
      </w:r>
      <w:r w:rsidR="00967BA1">
        <w:rPr>
          <w:rFonts w:asciiTheme="minorHAnsi" w:hAnsiTheme="minorHAnsi" w:cstheme="minorHAnsi"/>
          <w:sz w:val="22"/>
          <w:szCs w:val="22"/>
        </w:rPr>
        <w:t xml:space="preserve"> </w:t>
      </w:r>
      <w:r w:rsidRPr="00062156">
        <w:rPr>
          <w:rFonts w:asciiTheme="minorHAnsi" w:hAnsiTheme="minorHAnsi" w:cstheme="minorHAnsi"/>
          <w:sz w:val="22"/>
          <w:szCs w:val="22"/>
        </w:rPr>
        <w:t xml:space="preserve">z wyznaczonym terminem ich usunięcia lub wykonania; </w:t>
      </w:r>
    </w:p>
    <w:p w14:paraId="4562BE08" w14:textId="77777777" w:rsidR="009D5479" w:rsidRPr="00062156" w:rsidRDefault="009D5479" w:rsidP="00967BA1">
      <w:pPr>
        <w:ind w:left="1134"/>
        <w:jc w:val="both"/>
        <w:rPr>
          <w:rFonts w:asciiTheme="minorHAnsi" w:hAnsiTheme="minorHAnsi" w:cstheme="minorHAnsi"/>
          <w:sz w:val="22"/>
          <w:szCs w:val="22"/>
        </w:rPr>
      </w:pPr>
      <w:r w:rsidRPr="00062156">
        <w:rPr>
          <w:rFonts w:asciiTheme="minorHAnsi" w:hAnsiTheme="minorHAnsi" w:cstheme="minorHAnsi"/>
          <w:sz w:val="22"/>
          <w:szCs w:val="22"/>
        </w:rPr>
        <w:t xml:space="preserve">2) wady nie nadające się do usunięcia, ale umożliwiające użytkowanie obiektu zgodnie z jego przeznaczeniem – Zamawiający może obniżyć wynagrodzenie Wykonawcy odpowiednio do utraconej z powodu tych wad wartości użytkowej, estetycznej i technicznej; </w:t>
      </w:r>
    </w:p>
    <w:p w14:paraId="78212553" w14:textId="77777777" w:rsidR="009D5479" w:rsidRPr="00062156" w:rsidRDefault="009D5479" w:rsidP="00967BA1">
      <w:pPr>
        <w:ind w:left="1134"/>
        <w:jc w:val="both"/>
        <w:rPr>
          <w:rFonts w:asciiTheme="minorHAnsi" w:hAnsiTheme="minorHAnsi" w:cstheme="minorHAnsi"/>
          <w:sz w:val="22"/>
          <w:szCs w:val="22"/>
        </w:rPr>
      </w:pPr>
      <w:r w:rsidRPr="00062156">
        <w:rPr>
          <w:rFonts w:asciiTheme="minorHAnsi" w:hAnsiTheme="minorHAnsi" w:cstheme="minorHAnsi"/>
          <w:sz w:val="22"/>
          <w:szCs w:val="22"/>
        </w:rPr>
        <w:t xml:space="preserve">3) wady nie nadające się do usunięcia i uniemożliwiające użytkowanie obiektu zgodnie z jego przeznaczeniem – Zamawiający może odmówić odbioru końcowego i zażądać powtórnego, wolnego od wad wykonania Przedmiotu Umowy lub odstąpić od Umowy. </w:t>
      </w:r>
    </w:p>
    <w:p w14:paraId="2AA1DAFD" w14:textId="4EA326BC" w:rsidR="009D5479" w:rsidRPr="00062156" w:rsidRDefault="009D5479" w:rsidP="009D5479">
      <w:pPr>
        <w:pStyle w:val="Akapitzlist"/>
        <w:numPr>
          <w:ilvl w:val="0"/>
          <w:numId w:val="69"/>
        </w:numPr>
        <w:suppressAutoHyphens w:val="0"/>
        <w:spacing w:line="276" w:lineRule="auto"/>
        <w:ind w:left="1070" w:hanging="360"/>
        <w:jc w:val="both"/>
        <w:rPr>
          <w:rFonts w:asciiTheme="minorHAnsi" w:hAnsiTheme="minorHAnsi" w:cstheme="minorHAnsi"/>
          <w:sz w:val="22"/>
          <w:szCs w:val="22"/>
        </w:rPr>
      </w:pPr>
      <w:r w:rsidRPr="00062156">
        <w:rPr>
          <w:rFonts w:asciiTheme="minorHAnsi" w:hAnsiTheme="minorHAnsi" w:cstheme="minorHAnsi"/>
          <w:sz w:val="22"/>
          <w:szCs w:val="22"/>
        </w:rPr>
        <w:t xml:space="preserve">Jeżeli Wykonawca opóźnia się lub zaniechał usuwania usterek lub wad, Zamawiający uprawniony jest do zlecenia wykonania tych czynności osobom trzecim na wyłączne ryzyko i całkowity koszt Wykonawcy, co nie zwalnia Wykonawcy z odpowiedzialności za zwłokę. Jednocześnie Wykonawca przyjmuje na siebie odpowiedzialność z tytułu gwarancji jakości i rękojmi, na warunkach określonych w niniejszej Umowie, za wykonane przez podmiot trzeci roboty i użyte do nich materiały i urządzenia. Koszty wykonania tych czynności Zamawiający potrąci z wynagrodzenia należnego Wykonawcy lub z zabezpieczenia należytego wykonania Umowy. W przypadku braku możliwości potrącenia pełnej kwoty, Zamawiający wezwie Wykonawcę do zapłaty powstałej różnicy. </w:t>
      </w:r>
    </w:p>
    <w:p w14:paraId="2CC05A6A" w14:textId="77777777" w:rsidR="00985801" w:rsidRDefault="00985801" w:rsidP="009D5479">
      <w:pPr>
        <w:jc w:val="center"/>
        <w:rPr>
          <w:rFonts w:asciiTheme="minorHAnsi" w:hAnsiTheme="minorHAnsi" w:cstheme="minorHAnsi"/>
          <w:b/>
          <w:bCs/>
          <w:sz w:val="22"/>
          <w:szCs w:val="22"/>
        </w:rPr>
      </w:pPr>
    </w:p>
    <w:p w14:paraId="1E5ADCE0" w14:textId="6B4AB9A2" w:rsidR="009D5479" w:rsidRPr="00062156" w:rsidRDefault="009D5479" w:rsidP="009D5479">
      <w:pPr>
        <w:jc w:val="center"/>
        <w:rPr>
          <w:rFonts w:asciiTheme="minorHAnsi" w:hAnsiTheme="minorHAnsi" w:cstheme="minorHAnsi"/>
          <w:b/>
          <w:bCs/>
          <w:sz w:val="22"/>
          <w:szCs w:val="22"/>
        </w:rPr>
      </w:pPr>
      <w:r w:rsidRPr="00062156">
        <w:rPr>
          <w:rFonts w:asciiTheme="minorHAnsi" w:hAnsiTheme="minorHAnsi" w:cstheme="minorHAnsi"/>
          <w:b/>
          <w:bCs/>
          <w:sz w:val="22"/>
          <w:szCs w:val="22"/>
        </w:rPr>
        <w:t xml:space="preserve">§10. </w:t>
      </w:r>
    </w:p>
    <w:p w14:paraId="1ED8435C" w14:textId="77777777" w:rsidR="009D5479" w:rsidRPr="00062156" w:rsidRDefault="009D5479" w:rsidP="009D5479">
      <w:pPr>
        <w:jc w:val="center"/>
        <w:rPr>
          <w:rFonts w:asciiTheme="minorHAnsi" w:hAnsiTheme="minorHAnsi" w:cstheme="minorHAnsi"/>
          <w:b/>
          <w:bCs/>
          <w:sz w:val="22"/>
          <w:szCs w:val="22"/>
        </w:rPr>
      </w:pPr>
      <w:r w:rsidRPr="00062156">
        <w:rPr>
          <w:rFonts w:asciiTheme="minorHAnsi" w:hAnsiTheme="minorHAnsi" w:cstheme="minorHAnsi"/>
          <w:b/>
          <w:bCs/>
          <w:sz w:val="22"/>
          <w:szCs w:val="22"/>
        </w:rPr>
        <w:t>Kary umowne</w:t>
      </w:r>
    </w:p>
    <w:p w14:paraId="443A0508" w14:textId="77777777" w:rsidR="009D5479" w:rsidRPr="00062156" w:rsidRDefault="009D5479" w:rsidP="009D5479">
      <w:pPr>
        <w:jc w:val="both"/>
        <w:rPr>
          <w:rFonts w:asciiTheme="minorHAnsi" w:hAnsiTheme="minorHAnsi" w:cstheme="minorHAnsi"/>
          <w:sz w:val="22"/>
          <w:szCs w:val="22"/>
        </w:rPr>
      </w:pPr>
      <w:r w:rsidRPr="00062156">
        <w:rPr>
          <w:rFonts w:asciiTheme="minorHAnsi" w:hAnsiTheme="minorHAnsi" w:cstheme="minorHAnsi"/>
          <w:b/>
          <w:bCs/>
          <w:sz w:val="22"/>
          <w:szCs w:val="22"/>
        </w:rPr>
        <w:t>1</w:t>
      </w:r>
      <w:r w:rsidRPr="00062156">
        <w:rPr>
          <w:rFonts w:asciiTheme="minorHAnsi" w:hAnsiTheme="minorHAnsi" w:cstheme="minorHAnsi"/>
          <w:sz w:val="22"/>
          <w:szCs w:val="22"/>
        </w:rPr>
        <w:t>.</w:t>
      </w:r>
      <w:r w:rsidRPr="00062156">
        <w:rPr>
          <w:rFonts w:asciiTheme="minorHAnsi" w:hAnsiTheme="minorHAnsi" w:cstheme="minorHAnsi"/>
          <w:sz w:val="22"/>
          <w:szCs w:val="22"/>
        </w:rPr>
        <w:tab/>
        <w:t>Zamawiający jest uprawniony do naliczenia Wykonawcy następujących kar umownych:</w:t>
      </w:r>
    </w:p>
    <w:p w14:paraId="00DFE1F2" w14:textId="65C2AAAC" w:rsidR="009D5479" w:rsidRPr="00062156" w:rsidRDefault="009D5479" w:rsidP="009D5479">
      <w:pPr>
        <w:pStyle w:val="Akapitzlist"/>
        <w:numPr>
          <w:ilvl w:val="1"/>
          <w:numId w:val="71"/>
        </w:numPr>
        <w:suppressAutoHyphens w:val="0"/>
        <w:spacing w:after="200" w:line="276" w:lineRule="auto"/>
        <w:ind w:left="709"/>
        <w:jc w:val="both"/>
        <w:rPr>
          <w:rFonts w:asciiTheme="minorHAnsi" w:hAnsiTheme="minorHAnsi" w:cstheme="minorHAnsi"/>
          <w:sz w:val="22"/>
          <w:szCs w:val="22"/>
        </w:rPr>
      </w:pPr>
      <w:r w:rsidRPr="00062156">
        <w:rPr>
          <w:rFonts w:asciiTheme="minorHAnsi" w:hAnsiTheme="minorHAnsi" w:cstheme="minorHAnsi"/>
          <w:sz w:val="22"/>
          <w:szCs w:val="22"/>
        </w:rPr>
        <w:t xml:space="preserve">za zwłokę w wykonaniu </w:t>
      </w:r>
      <w:r w:rsidR="00985801">
        <w:rPr>
          <w:rFonts w:asciiTheme="minorHAnsi" w:hAnsiTheme="minorHAnsi" w:cstheme="minorHAnsi"/>
          <w:sz w:val="22"/>
          <w:szCs w:val="22"/>
        </w:rPr>
        <w:t xml:space="preserve">prac lub </w:t>
      </w:r>
      <w:r w:rsidRPr="00062156">
        <w:rPr>
          <w:rFonts w:asciiTheme="minorHAnsi" w:hAnsiTheme="minorHAnsi" w:cstheme="minorHAnsi"/>
          <w:sz w:val="22"/>
          <w:szCs w:val="22"/>
        </w:rPr>
        <w:t>robót będących przedmiotem niniejszej Umowy, w wysokości 0,2% wynagrodzenia, określonego w §7 ust.1 Umowy, za każdy dzień zwłoki w stosunku do terminu określonego w § 4;</w:t>
      </w:r>
    </w:p>
    <w:p w14:paraId="1837D4B8" w14:textId="77777777" w:rsidR="009D5479" w:rsidRPr="00062156" w:rsidRDefault="009D5479" w:rsidP="009D5479">
      <w:pPr>
        <w:pStyle w:val="Akapitzlist"/>
        <w:numPr>
          <w:ilvl w:val="1"/>
          <w:numId w:val="71"/>
        </w:numPr>
        <w:suppressAutoHyphens w:val="0"/>
        <w:spacing w:after="200" w:line="276" w:lineRule="auto"/>
        <w:ind w:left="709"/>
        <w:jc w:val="both"/>
        <w:rPr>
          <w:rFonts w:asciiTheme="minorHAnsi" w:hAnsiTheme="minorHAnsi" w:cstheme="minorHAnsi"/>
          <w:sz w:val="22"/>
          <w:szCs w:val="22"/>
        </w:rPr>
      </w:pPr>
      <w:r w:rsidRPr="00062156">
        <w:rPr>
          <w:rFonts w:asciiTheme="minorHAnsi" w:hAnsiTheme="minorHAnsi" w:cstheme="minorHAnsi"/>
          <w:sz w:val="22"/>
          <w:szCs w:val="22"/>
        </w:rPr>
        <w:t>za zwłokę w usunięciu wad w wysokości 0,2% wynagrodzenia, określonego w §7 ust.1 Umowy, za każdy dzień zwłoki, licząc od dnia wyznaczonego przez Zamawiającego na usunięcie wad,</w:t>
      </w:r>
    </w:p>
    <w:p w14:paraId="30E85F30" w14:textId="77777777" w:rsidR="009D5479" w:rsidRPr="00062156" w:rsidRDefault="009D5479" w:rsidP="009D5479">
      <w:pPr>
        <w:pStyle w:val="Akapitzlist"/>
        <w:numPr>
          <w:ilvl w:val="1"/>
          <w:numId w:val="71"/>
        </w:numPr>
        <w:suppressAutoHyphens w:val="0"/>
        <w:spacing w:after="200" w:line="276" w:lineRule="auto"/>
        <w:ind w:left="709"/>
        <w:jc w:val="both"/>
        <w:rPr>
          <w:rFonts w:asciiTheme="minorHAnsi" w:hAnsiTheme="minorHAnsi" w:cstheme="minorHAnsi"/>
          <w:sz w:val="22"/>
          <w:szCs w:val="22"/>
        </w:rPr>
      </w:pPr>
      <w:r w:rsidRPr="00062156">
        <w:rPr>
          <w:rFonts w:asciiTheme="minorHAnsi" w:hAnsiTheme="minorHAnsi" w:cstheme="minorHAnsi"/>
          <w:sz w:val="22"/>
          <w:szCs w:val="22"/>
        </w:rPr>
        <w:t>za odstąpienie od Umowy przez którąkolwiek ze Stron wskutek okoliczności, za które Zamawiający nie odpowiada, w wysokości 10% wartości wynagrodzenia określonego w §7 ust.1 Umowy;</w:t>
      </w:r>
    </w:p>
    <w:p w14:paraId="5D988971" w14:textId="68247F01" w:rsidR="009D5479" w:rsidRPr="00BD32D4" w:rsidRDefault="009D5479" w:rsidP="007057D8">
      <w:pPr>
        <w:pStyle w:val="Akapitzlist"/>
        <w:numPr>
          <w:ilvl w:val="1"/>
          <w:numId w:val="71"/>
        </w:numPr>
        <w:suppressAutoHyphens w:val="0"/>
        <w:spacing w:after="200" w:line="276" w:lineRule="auto"/>
        <w:ind w:left="709" w:hanging="425"/>
        <w:jc w:val="both"/>
        <w:rPr>
          <w:rFonts w:asciiTheme="minorHAnsi" w:hAnsiTheme="minorHAnsi" w:cstheme="minorHAnsi"/>
          <w:sz w:val="22"/>
          <w:szCs w:val="22"/>
        </w:rPr>
      </w:pPr>
      <w:r w:rsidRPr="00BD32D4">
        <w:rPr>
          <w:rFonts w:asciiTheme="minorHAnsi" w:hAnsiTheme="minorHAnsi" w:cstheme="minorHAnsi"/>
          <w:sz w:val="22"/>
          <w:szCs w:val="22"/>
        </w:rPr>
        <w:t>za brak potwierdzenia zatrudnienia na umowę o pracę osób</w:t>
      </w:r>
      <w:r w:rsidR="00BD32D4" w:rsidRPr="00BD32D4">
        <w:rPr>
          <w:rFonts w:asciiTheme="minorHAnsi" w:hAnsiTheme="minorHAnsi" w:cstheme="minorHAnsi"/>
          <w:sz w:val="22"/>
          <w:szCs w:val="22"/>
        </w:rPr>
        <w:t xml:space="preserve"> </w:t>
      </w:r>
      <w:r w:rsidR="00BD32D4" w:rsidRPr="00BD32D4">
        <w:rPr>
          <w:rFonts w:asciiTheme="minorHAnsi" w:hAnsiTheme="minorHAnsi" w:cstheme="minorHAnsi"/>
          <w:sz w:val="22"/>
          <w:szCs w:val="22"/>
          <w:lang w:eastAsia="ar-SA"/>
        </w:rPr>
        <w:t xml:space="preserve">wykonujących </w:t>
      </w:r>
      <w:r w:rsidR="00BD32D4" w:rsidRPr="00BD32D4">
        <w:rPr>
          <w:rFonts w:asciiTheme="minorHAnsi" w:hAnsiTheme="minorHAnsi" w:cstheme="minorHAnsi"/>
          <w:sz w:val="22"/>
          <w:szCs w:val="22"/>
        </w:rPr>
        <w:t>czynności wymagające nadzoru ze strony Wykonawcy, pracownicy fizyczni – wykonujący bezpośrednio wszystkie czynności fizyczne związane z robotami budowlanymi; z wyjątkiem osób pełniących samodzielne funkcje techniczne w budownictwie oraz osób wykonujących czynności związane z wykonywaniem prac geodezyjnych</w:t>
      </w:r>
      <w:r w:rsidRPr="00BD32D4">
        <w:rPr>
          <w:rFonts w:asciiTheme="minorHAnsi" w:hAnsiTheme="minorHAnsi" w:cstheme="minorHAnsi"/>
          <w:sz w:val="22"/>
          <w:szCs w:val="22"/>
        </w:rPr>
        <w:t xml:space="preserve">, w wysokości 200,00 zł, słownie: </w:t>
      </w:r>
      <w:r w:rsidR="00BD32D4" w:rsidRPr="00BD32D4">
        <w:rPr>
          <w:rFonts w:asciiTheme="minorHAnsi" w:hAnsiTheme="minorHAnsi" w:cstheme="minorHAnsi"/>
          <w:sz w:val="22"/>
          <w:szCs w:val="22"/>
        </w:rPr>
        <w:t>dwieście z</w:t>
      </w:r>
      <w:r w:rsidRPr="00BD32D4">
        <w:rPr>
          <w:rFonts w:asciiTheme="minorHAnsi" w:hAnsiTheme="minorHAnsi" w:cstheme="minorHAnsi"/>
          <w:sz w:val="22"/>
          <w:szCs w:val="22"/>
        </w:rPr>
        <w:t>łotych za każdy taki przypadek;</w:t>
      </w:r>
    </w:p>
    <w:p w14:paraId="3FDDA3CF" w14:textId="77777777" w:rsidR="009D5479" w:rsidRPr="00062156" w:rsidRDefault="009D5479" w:rsidP="009D5479">
      <w:pPr>
        <w:pStyle w:val="Akapitzlist"/>
        <w:numPr>
          <w:ilvl w:val="1"/>
          <w:numId w:val="71"/>
        </w:numPr>
        <w:suppressAutoHyphens w:val="0"/>
        <w:spacing w:after="200" w:line="276" w:lineRule="auto"/>
        <w:ind w:left="709"/>
        <w:jc w:val="both"/>
        <w:rPr>
          <w:rFonts w:asciiTheme="minorHAnsi" w:hAnsiTheme="minorHAnsi" w:cstheme="minorHAnsi"/>
          <w:sz w:val="22"/>
          <w:szCs w:val="22"/>
        </w:rPr>
      </w:pPr>
      <w:r w:rsidRPr="00062156">
        <w:rPr>
          <w:rFonts w:asciiTheme="minorHAnsi" w:hAnsiTheme="minorHAnsi" w:cstheme="minorHAnsi"/>
          <w:sz w:val="22"/>
          <w:szCs w:val="22"/>
        </w:rPr>
        <w:t>za brak zapłaty lub nieterminową zapłatę wynagrodzenia należnego podwykonawcom lub dalszym podwykonawcom, w wysokości 0,5% wartości umowy z podwykonawcom, za każdy dzień zwłoki licząc od umownego terminu zapłaty;</w:t>
      </w:r>
    </w:p>
    <w:p w14:paraId="34E1FFA3" w14:textId="77777777" w:rsidR="009D5479" w:rsidRPr="00062156" w:rsidRDefault="009D5479" w:rsidP="009D5479">
      <w:pPr>
        <w:pStyle w:val="Akapitzlist"/>
        <w:numPr>
          <w:ilvl w:val="1"/>
          <w:numId w:val="71"/>
        </w:numPr>
        <w:suppressAutoHyphens w:val="0"/>
        <w:spacing w:after="200" w:line="276" w:lineRule="auto"/>
        <w:ind w:left="709"/>
        <w:jc w:val="both"/>
        <w:rPr>
          <w:rFonts w:asciiTheme="minorHAnsi" w:hAnsiTheme="minorHAnsi" w:cstheme="minorHAnsi"/>
          <w:sz w:val="22"/>
          <w:szCs w:val="22"/>
        </w:rPr>
      </w:pPr>
      <w:r w:rsidRPr="00062156">
        <w:rPr>
          <w:rFonts w:asciiTheme="minorHAnsi" w:hAnsiTheme="minorHAnsi" w:cstheme="minorHAnsi"/>
          <w:sz w:val="22"/>
          <w:szCs w:val="22"/>
        </w:rPr>
        <w:t>za nieprzedłożenie do zaakceptowania projektu umowy o podwykonawstwo, której przedmiotem są roboty budowlane, lub projektu jej zmiany, w wysokości 10% wartości umowy zawartej z podwykonawcą;</w:t>
      </w:r>
    </w:p>
    <w:p w14:paraId="5D18D5F9" w14:textId="77777777" w:rsidR="009D5479" w:rsidRPr="00062156" w:rsidRDefault="009D5479" w:rsidP="009D5479">
      <w:pPr>
        <w:pStyle w:val="Akapitzlist"/>
        <w:numPr>
          <w:ilvl w:val="1"/>
          <w:numId w:val="71"/>
        </w:numPr>
        <w:suppressAutoHyphens w:val="0"/>
        <w:spacing w:after="200" w:line="276" w:lineRule="auto"/>
        <w:ind w:left="709"/>
        <w:jc w:val="both"/>
        <w:rPr>
          <w:rFonts w:asciiTheme="minorHAnsi" w:hAnsiTheme="minorHAnsi" w:cstheme="minorHAnsi"/>
          <w:sz w:val="22"/>
          <w:szCs w:val="22"/>
        </w:rPr>
      </w:pPr>
      <w:r w:rsidRPr="00062156">
        <w:rPr>
          <w:rFonts w:asciiTheme="minorHAnsi" w:hAnsiTheme="minorHAnsi" w:cstheme="minorHAnsi"/>
          <w:sz w:val="22"/>
          <w:szCs w:val="22"/>
        </w:rPr>
        <w:t>za nieprzedłożenie poświadczonej za zgodność z oryginałem kopii umowy o podwykonawstwo lub jej zmiany, w wysokości 10% wartości umowy zawartej z podwykonawcą;</w:t>
      </w:r>
    </w:p>
    <w:p w14:paraId="1CD58F6B" w14:textId="77777777" w:rsidR="009D5479" w:rsidRPr="00062156" w:rsidRDefault="009D5479" w:rsidP="001670B3">
      <w:pPr>
        <w:pStyle w:val="Akapitzlist"/>
        <w:numPr>
          <w:ilvl w:val="1"/>
          <w:numId w:val="71"/>
        </w:numPr>
        <w:suppressAutoHyphens w:val="0"/>
        <w:spacing w:line="276" w:lineRule="auto"/>
        <w:ind w:left="709"/>
        <w:jc w:val="both"/>
        <w:rPr>
          <w:rFonts w:asciiTheme="minorHAnsi" w:hAnsiTheme="minorHAnsi" w:cstheme="minorHAnsi"/>
          <w:sz w:val="22"/>
          <w:szCs w:val="22"/>
        </w:rPr>
      </w:pPr>
      <w:r w:rsidRPr="00062156">
        <w:rPr>
          <w:rFonts w:asciiTheme="minorHAnsi" w:hAnsiTheme="minorHAnsi" w:cstheme="minorHAnsi"/>
          <w:sz w:val="22"/>
          <w:szCs w:val="22"/>
        </w:rPr>
        <w:t>za brak zmiany Umowy o Podwykonawstwo w zakresie terminu zapłaty, gdy będzie ona zawierała termin dłuższy niż wskazany w niniejszej Umowie, w wysokości 10% wartości umowy zawartej z podwykonawcą.</w:t>
      </w:r>
    </w:p>
    <w:p w14:paraId="3C2AC788" w14:textId="77777777" w:rsidR="009D5479" w:rsidRPr="00062156" w:rsidRDefault="009D5479" w:rsidP="001670B3">
      <w:pPr>
        <w:jc w:val="both"/>
        <w:rPr>
          <w:rFonts w:asciiTheme="minorHAnsi" w:hAnsiTheme="minorHAnsi" w:cstheme="minorHAnsi"/>
          <w:sz w:val="22"/>
          <w:szCs w:val="22"/>
        </w:rPr>
      </w:pPr>
      <w:r w:rsidRPr="00062156">
        <w:rPr>
          <w:rFonts w:asciiTheme="minorHAnsi" w:hAnsiTheme="minorHAnsi" w:cstheme="minorHAnsi"/>
          <w:b/>
          <w:bCs/>
          <w:sz w:val="22"/>
          <w:szCs w:val="22"/>
        </w:rPr>
        <w:t>2.</w:t>
      </w:r>
      <w:r w:rsidRPr="00062156">
        <w:rPr>
          <w:rFonts w:asciiTheme="minorHAnsi" w:hAnsiTheme="minorHAnsi" w:cstheme="minorHAnsi"/>
          <w:sz w:val="22"/>
          <w:szCs w:val="22"/>
        </w:rPr>
        <w:tab/>
        <w:t>Oprócz wypadków wymienionych w Kodeksie cywilnym Zamawiający może odstąpić od Umowy w każdym z niżej opisanych przypadków, jeżeli:</w:t>
      </w:r>
    </w:p>
    <w:p w14:paraId="50358F3C" w14:textId="77777777" w:rsidR="009D5479" w:rsidRPr="00062156" w:rsidRDefault="009D5479" w:rsidP="009D5479">
      <w:pPr>
        <w:jc w:val="both"/>
        <w:rPr>
          <w:rFonts w:asciiTheme="minorHAnsi" w:hAnsiTheme="minorHAnsi" w:cstheme="minorHAnsi"/>
          <w:sz w:val="22"/>
          <w:szCs w:val="22"/>
        </w:rPr>
      </w:pPr>
      <w:r w:rsidRPr="00062156">
        <w:rPr>
          <w:rFonts w:asciiTheme="minorHAnsi" w:hAnsiTheme="minorHAnsi" w:cstheme="minorHAnsi"/>
          <w:sz w:val="22"/>
          <w:szCs w:val="22"/>
        </w:rPr>
        <w:t>a)</w:t>
      </w:r>
      <w:r w:rsidRPr="00062156">
        <w:rPr>
          <w:rFonts w:asciiTheme="minorHAnsi" w:hAnsiTheme="minorHAnsi" w:cstheme="minorHAnsi"/>
          <w:sz w:val="22"/>
          <w:szCs w:val="22"/>
        </w:rPr>
        <w:tab/>
        <w:t>Wykonawca nie wywiązuje się z zobowiązań wynikających z Umowy poprzez realizację przedmiotu zamówienia przy udziale osób nie posiadających wymaganych prawem uprawnień,</w:t>
      </w:r>
    </w:p>
    <w:p w14:paraId="31C4E10A" w14:textId="77777777" w:rsidR="009D5479" w:rsidRPr="00062156" w:rsidRDefault="009D5479" w:rsidP="009D5479">
      <w:pPr>
        <w:jc w:val="both"/>
        <w:rPr>
          <w:rFonts w:asciiTheme="minorHAnsi" w:hAnsiTheme="minorHAnsi" w:cstheme="minorHAnsi"/>
          <w:sz w:val="22"/>
          <w:szCs w:val="22"/>
        </w:rPr>
      </w:pPr>
      <w:r w:rsidRPr="00062156">
        <w:rPr>
          <w:rFonts w:asciiTheme="minorHAnsi" w:hAnsiTheme="minorHAnsi" w:cstheme="minorHAnsi"/>
          <w:sz w:val="22"/>
          <w:szCs w:val="22"/>
        </w:rPr>
        <w:t>b)</w:t>
      </w:r>
      <w:r w:rsidRPr="00062156">
        <w:rPr>
          <w:rFonts w:asciiTheme="minorHAnsi" w:hAnsiTheme="minorHAnsi" w:cstheme="minorHAnsi"/>
          <w:sz w:val="22"/>
          <w:szCs w:val="22"/>
        </w:rPr>
        <w:tab/>
        <w:t>Wykonawca odmawia lub zaniedbuje wykonania poleceń wydanych przez Zamawiającego;</w:t>
      </w:r>
    </w:p>
    <w:p w14:paraId="68FA1A37" w14:textId="77777777" w:rsidR="009D5479" w:rsidRPr="00062156" w:rsidRDefault="009D5479" w:rsidP="009D5479">
      <w:pPr>
        <w:jc w:val="both"/>
        <w:rPr>
          <w:rFonts w:asciiTheme="minorHAnsi" w:hAnsiTheme="minorHAnsi" w:cstheme="minorHAnsi"/>
          <w:sz w:val="22"/>
          <w:szCs w:val="22"/>
        </w:rPr>
      </w:pPr>
      <w:r w:rsidRPr="00062156">
        <w:rPr>
          <w:rFonts w:asciiTheme="minorHAnsi" w:hAnsiTheme="minorHAnsi" w:cstheme="minorHAnsi"/>
          <w:sz w:val="22"/>
          <w:szCs w:val="22"/>
        </w:rPr>
        <w:t>c)</w:t>
      </w:r>
      <w:r w:rsidRPr="00062156">
        <w:rPr>
          <w:rFonts w:asciiTheme="minorHAnsi" w:hAnsiTheme="minorHAnsi" w:cstheme="minorHAnsi"/>
          <w:sz w:val="22"/>
          <w:szCs w:val="22"/>
        </w:rPr>
        <w:tab/>
        <w:t>Wykonawca staje się niewypłacalny albo zostaje mu wyznaczony zarządca masy upadłościowej, lub zawiesza działalność;</w:t>
      </w:r>
    </w:p>
    <w:p w14:paraId="5DCCAB29" w14:textId="77777777" w:rsidR="009D5479" w:rsidRPr="00062156" w:rsidRDefault="009D5479" w:rsidP="009D5479">
      <w:pPr>
        <w:jc w:val="both"/>
        <w:rPr>
          <w:rFonts w:asciiTheme="minorHAnsi" w:hAnsiTheme="minorHAnsi" w:cstheme="minorHAnsi"/>
          <w:sz w:val="22"/>
          <w:szCs w:val="22"/>
        </w:rPr>
      </w:pPr>
      <w:r w:rsidRPr="00062156">
        <w:rPr>
          <w:rFonts w:asciiTheme="minorHAnsi" w:hAnsiTheme="minorHAnsi" w:cstheme="minorHAnsi"/>
          <w:sz w:val="22"/>
          <w:szCs w:val="22"/>
        </w:rPr>
        <w:t>d)</w:t>
      </w:r>
      <w:r w:rsidRPr="00062156">
        <w:rPr>
          <w:rFonts w:asciiTheme="minorHAnsi" w:hAnsiTheme="minorHAnsi" w:cstheme="minorHAnsi"/>
          <w:sz w:val="22"/>
          <w:szCs w:val="22"/>
        </w:rPr>
        <w:tab/>
        <w:t>Wystąpiła istotna zmiana okoliczności powodująca, że wykonanie Umowy nie leży w interesie publicznym, czego nie można było przewidzieć w chwili jej zawarcia. Odstąpienie od umowy w tym przypadku może nastąpić w terminie 30 dni od powzięcia wiadomości o powyższych okolicznościach. W takim przypadku Wykonawca może żądać wyłącznie wynagrodzenia należnego mu z tytułu wykonania części Umowy, stwierdzonego protokolarnie przez strony.</w:t>
      </w:r>
    </w:p>
    <w:p w14:paraId="0FCF356A" w14:textId="77777777" w:rsidR="009D5479" w:rsidRPr="00062156" w:rsidRDefault="009D5479" w:rsidP="009D5479">
      <w:pPr>
        <w:jc w:val="both"/>
        <w:rPr>
          <w:rFonts w:asciiTheme="minorHAnsi" w:hAnsiTheme="minorHAnsi" w:cstheme="minorHAnsi"/>
          <w:sz w:val="22"/>
          <w:szCs w:val="22"/>
        </w:rPr>
      </w:pPr>
      <w:r w:rsidRPr="00062156">
        <w:rPr>
          <w:rFonts w:asciiTheme="minorHAnsi" w:hAnsiTheme="minorHAnsi" w:cstheme="minorHAnsi"/>
          <w:sz w:val="22"/>
          <w:szCs w:val="22"/>
        </w:rPr>
        <w:t xml:space="preserve">W przypadkach, o których mowa w lit a)-d), Zamawiający wezwie Wykonawcę do usunięcia naruszeń, a z prawa odstąpienia będzie mogło być zrealizowane w ciągu 30 dni od bezskutecznego upływu terminu do usunięcia naruszeń, Strona odstępująca decyduje o mocy oświadczenia ex </w:t>
      </w:r>
      <w:proofErr w:type="spellStart"/>
      <w:r w:rsidRPr="00062156">
        <w:rPr>
          <w:rFonts w:asciiTheme="minorHAnsi" w:hAnsiTheme="minorHAnsi" w:cstheme="minorHAnsi"/>
          <w:sz w:val="22"/>
          <w:szCs w:val="22"/>
        </w:rPr>
        <w:t>tunc</w:t>
      </w:r>
      <w:proofErr w:type="spellEnd"/>
      <w:r w:rsidRPr="00062156">
        <w:rPr>
          <w:rFonts w:asciiTheme="minorHAnsi" w:hAnsiTheme="minorHAnsi" w:cstheme="minorHAnsi"/>
          <w:sz w:val="22"/>
          <w:szCs w:val="22"/>
        </w:rPr>
        <w:t xml:space="preserve"> czy ex nunc.</w:t>
      </w:r>
    </w:p>
    <w:p w14:paraId="1B40DE1B" w14:textId="77777777" w:rsidR="009D5479" w:rsidRPr="00062156" w:rsidRDefault="009D5479" w:rsidP="009D5479">
      <w:pPr>
        <w:jc w:val="both"/>
        <w:rPr>
          <w:rFonts w:asciiTheme="minorHAnsi" w:hAnsiTheme="minorHAnsi" w:cstheme="minorHAnsi"/>
          <w:sz w:val="22"/>
          <w:szCs w:val="22"/>
        </w:rPr>
      </w:pPr>
      <w:r w:rsidRPr="00062156">
        <w:rPr>
          <w:rFonts w:asciiTheme="minorHAnsi" w:hAnsiTheme="minorHAnsi" w:cstheme="minorHAnsi"/>
          <w:b/>
          <w:bCs/>
          <w:sz w:val="22"/>
          <w:szCs w:val="22"/>
        </w:rPr>
        <w:t>3.</w:t>
      </w:r>
      <w:r w:rsidRPr="00062156">
        <w:rPr>
          <w:rFonts w:asciiTheme="minorHAnsi" w:hAnsiTheme="minorHAnsi" w:cstheme="minorHAnsi"/>
          <w:sz w:val="22"/>
          <w:szCs w:val="22"/>
        </w:rPr>
        <w:tab/>
        <w:t>Po odstąpieniu od Umowy lub w przypadku, gdy Wykonawca otrzymał oświadczenie o odstąpieniu, podejmie on niezwłocznie kroki mające na celu zakończenie prac w zorganizowany i sprawny sposób umożliwiający zminimalizowanie kosztów oraz zabezpieczenie rozpoczętych, a nie zakończonych prac.</w:t>
      </w:r>
    </w:p>
    <w:p w14:paraId="229566EF" w14:textId="77777777" w:rsidR="009D5479" w:rsidRPr="00062156" w:rsidRDefault="009D5479" w:rsidP="009D5479">
      <w:pPr>
        <w:jc w:val="both"/>
        <w:rPr>
          <w:rFonts w:asciiTheme="minorHAnsi" w:hAnsiTheme="minorHAnsi" w:cstheme="minorHAnsi"/>
          <w:sz w:val="22"/>
          <w:szCs w:val="22"/>
        </w:rPr>
      </w:pPr>
      <w:r w:rsidRPr="00062156">
        <w:rPr>
          <w:rFonts w:asciiTheme="minorHAnsi" w:hAnsiTheme="minorHAnsi" w:cstheme="minorHAnsi"/>
          <w:b/>
          <w:bCs/>
          <w:sz w:val="22"/>
          <w:szCs w:val="22"/>
        </w:rPr>
        <w:t>4.</w:t>
      </w:r>
      <w:r w:rsidRPr="00062156">
        <w:rPr>
          <w:rFonts w:asciiTheme="minorHAnsi" w:hAnsiTheme="minorHAnsi" w:cstheme="minorHAnsi"/>
          <w:sz w:val="22"/>
          <w:szCs w:val="22"/>
        </w:rPr>
        <w:tab/>
        <w:t>Przedstawiciel Zamawiającego poświadczy, w terminie 7 dni od odstąpienia od Umowy, wysokość należnego Wykonawcy wynagrodzenia w dacie odstąpienia od Umowy. W przypadku, gdyby poświadczenie, o którym mowa w zdaniu poprzednim, nie był możliwe z przyczyn, za które odpowiedzialny jest Wykonawca, termin tam wskazany ulega automatycznemu przedłużeniu, bez konieczności zmiany Umowy, o czas trwania przeszkody.</w:t>
      </w:r>
    </w:p>
    <w:p w14:paraId="589AB058" w14:textId="77777777" w:rsidR="009D5479" w:rsidRPr="00062156" w:rsidRDefault="009D5479" w:rsidP="009D5479">
      <w:pPr>
        <w:jc w:val="both"/>
        <w:rPr>
          <w:rFonts w:asciiTheme="minorHAnsi" w:hAnsiTheme="minorHAnsi" w:cstheme="minorHAnsi"/>
          <w:sz w:val="22"/>
          <w:szCs w:val="22"/>
        </w:rPr>
      </w:pPr>
      <w:r w:rsidRPr="00062156">
        <w:rPr>
          <w:rFonts w:asciiTheme="minorHAnsi" w:hAnsiTheme="minorHAnsi" w:cstheme="minorHAnsi"/>
          <w:b/>
          <w:bCs/>
          <w:sz w:val="22"/>
          <w:szCs w:val="22"/>
        </w:rPr>
        <w:t>5.</w:t>
      </w:r>
      <w:r w:rsidRPr="00062156">
        <w:rPr>
          <w:rFonts w:asciiTheme="minorHAnsi" w:hAnsiTheme="minorHAnsi" w:cstheme="minorHAnsi"/>
          <w:sz w:val="22"/>
          <w:szCs w:val="22"/>
        </w:rPr>
        <w:tab/>
        <w:t>Żadna ze Stron nie będzie uznana winną naruszenia swoich zobowiązań wynikających z Umowy, jeżeli wykonanie takich zobowiązań będzie uniemożliwione przez jakiekolwiek okoliczności siły wyższej, powstałe po dacie podpisania Umowy. Obie Strony nie ponoszą odpowiedzialności za odstąpienie od Umowy z powodu uchybienia, jeżeli opóźnienie w wywiązywaniu się lub inne niewypełnienie ich zobowiązań wynikające z Umowy jest wynikiem zdarzenia siły wyższej.</w:t>
      </w:r>
    </w:p>
    <w:p w14:paraId="416C11C9" w14:textId="77777777" w:rsidR="009D5479" w:rsidRPr="00062156" w:rsidRDefault="009D5479" w:rsidP="009D5479">
      <w:pPr>
        <w:jc w:val="both"/>
        <w:rPr>
          <w:rFonts w:asciiTheme="minorHAnsi" w:hAnsiTheme="minorHAnsi" w:cstheme="minorHAnsi"/>
          <w:sz w:val="22"/>
          <w:szCs w:val="22"/>
        </w:rPr>
      </w:pPr>
      <w:r w:rsidRPr="00062156">
        <w:rPr>
          <w:rFonts w:asciiTheme="minorHAnsi" w:hAnsiTheme="minorHAnsi" w:cstheme="minorHAnsi"/>
          <w:b/>
          <w:bCs/>
          <w:sz w:val="22"/>
          <w:szCs w:val="22"/>
        </w:rPr>
        <w:t>6.</w:t>
      </w:r>
      <w:r w:rsidRPr="00062156">
        <w:rPr>
          <w:rFonts w:asciiTheme="minorHAnsi" w:hAnsiTheme="minorHAnsi" w:cstheme="minorHAnsi"/>
          <w:sz w:val="22"/>
          <w:szCs w:val="22"/>
        </w:rPr>
        <w:tab/>
        <w:t>Zamawiający nie jest zobowiązany do płacenia odsetek od nieterminowych płatności, jeżeli jest to wynikiem zdarzenia siły wyższej.</w:t>
      </w:r>
    </w:p>
    <w:p w14:paraId="69F3227C" w14:textId="77777777" w:rsidR="009D5479" w:rsidRPr="00062156" w:rsidRDefault="009D5479" w:rsidP="009D5479">
      <w:pPr>
        <w:jc w:val="both"/>
        <w:rPr>
          <w:rFonts w:asciiTheme="minorHAnsi" w:hAnsiTheme="minorHAnsi" w:cstheme="minorHAnsi"/>
          <w:sz w:val="22"/>
          <w:szCs w:val="22"/>
        </w:rPr>
      </w:pPr>
      <w:r w:rsidRPr="00062156">
        <w:rPr>
          <w:rFonts w:asciiTheme="minorHAnsi" w:hAnsiTheme="minorHAnsi" w:cstheme="minorHAnsi"/>
          <w:b/>
          <w:bCs/>
          <w:sz w:val="22"/>
          <w:szCs w:val="22"/>
        </w:rPr>
        <w:t>7.</w:t>
      </w:r>
      <w:r w:rsidRPr="00062156">
        <w:rPr>
          <w:rFonts w:asciiTheme="minorHAnsi" w:hAnsiTheme="minorHAnsi" w:cstheme="minorHAnsi"/>
          <w:sz w:val="22"/>
          <w:szCs w:val="22"/>
        </w:rPr>
        <w:tab/>
        <w:t>Zamawiający zastrzega sobie prawo dochodzenia odszkodowania na ogólnych zasadach, wynikających z Kodeksu Cywilnego, w wysokości przewyższającej wysokość kar umownych.</w:t>
      </w:r>
    </w:p>
    <w:p w14:paraId="2F7EE06A" w14:textId="77777777" w:rsidR="009D5479" w:rsidRPr="00062156" w:rsidRDefault="009D5479" w:rsidP="009D5479">
      <w:pPr>
        <w:jc w:val="both"/>
        <w:rPr>
          <w:rFonts w:asciiTheme="minorHAnsi" w:hAnsiTheme="minorHAnsi" w:cstheme="minorHAnsi"/>
          <w:sz w:val="22"/>
          <w:szCs w:val="22"/>
        </w:rPr>
      </w:pPr>
      <w:r w:rsidRPr="00062156">
        <w:rPr>
          <w:rFonts w:asciiTheme="minorHAnsi" w:hAnsiTheme="minorHAnsi" w:cstheme="minorHAnsi"/>
          <w:b/>
          <w:bCs/>
          <w:sz w:val="22"/>
          <w:szCs w:val="22"/>
        </w:rPr>
        <w:t>8</w:t>
      </w:r>
      <w:r w:rsidRPr="00062156">
        <w:rPr>
          <w:rFonts w:asciiTheme="minorHAnsi" w:hAnsiTheme="minorHAnsi" w:cstheme="minorHAnsi"/>
          <w:sz w:val="22"/>
          <w:szCs w:val="22"/>
        </w:rPr>
        <w:t>.</w:t>
      </w:r>
      <w:r w:rsidRPr="00062156">
        <w:rPr>
          <w:rFonts w:asciiTheme="minorHAnsi" w:hAnsiTheme="minorHAnsi" w:cstheme="minorHAnsi"/>
          <w:sz w:val="22"/>
          <w:szCs w:val="22"/>
        </w:rPr>
        <w:tab/>
        <w:t xml:space="preserve"> Zamawiającemu przysługuje prawo potrącenia kar umownych, określonych w ust. 1 niniejszego paragrafu z wynagrodzenia przysługującego Wykonawcy od Zamawiającego. </w:t>
      </w:r>
    </w:p>
    <w:p w14:paraId="31741588" w14:textId="77777777" w:rsidR="009D5479" w:rsidRPr="00062156" w:rsidRDefault="009D5479" w:rsidP="009D5479">
      <w:pPr>
        <w:jc w:val="both"/>
        <w:rPr>
          <w:rFonts w:asciiTheme="minorHAnsi" w:hAnsiTheme="minorHAnsi" w:cstheme="minorHAnsi"/>
          <w:sz w:val="22"/>
          <w:szCs w:val="22"/>
        </w:rPr>
      </w:pPr>
      <w:r w:rsidRPr="00062156">
        <w:rPr>
          <w:rFonts w:asciiTheme="minorHAnsi" w:hAnsiTheme="minorHAnsi" w:cstheme="minorHAnsi"/>
          <w:b/>
          <w:bCs/>
          <w:sz w:val="22"/>
          <w:szCs w:val="22"/>
        </w:rPr>
        <w:t>9.</w:t>
      </w:r>
      <w:r w:rsidRPr="00062156">
        <w:rPr>
          <w:rFonts w:asciiTheme="minorHAnsi" w:hAnsiTheme="minorHAnsi" w:cstheme="minorHAnsi"/>
          <w:sz w:val="22"/>
          <w:szCs w:val="22"/>
        </w:rPr>
        <w:tab/>
        <w:t>Strony ustalają maksymalną wysokość kar umownych na odpowiadającą 20% wartości wynagrodzenia określonego w §7 ust.1 Umowy.</w:t>
      </w:r>
    </w:p>
    <w:p w14:paraId="08AAE625" w14:textId="77777777" w:rsidR="009A0F57" w:rsidRDefault="009A0F57" w:rsidP="009D5479">
      <w:pPr>
        <w:jc w:val="center"/>
        <w:rPr>
          <w:rFonts w:asciiTheme="minorHAnsi" w:hAnsiTheme="minorHAnsi" w:cstheme="minorHAnsi"/>
          <w:b/>
          <w:bCs/>
          <w:sz w:val="22"/>
          <w:szCs w:val="22"/>
        </w:rPr>
      </w:pPr>
    </w:p>
    <w:p w14:paraId="4D6ABFC6" w14:textId="3A37C5C5" w:rsidR="009D5479" w:rsidRPr="00062156" w:rsidRDefault="009D5479" w:rsidP="009D5479">
      <w:pPr>
        <w:jc w:val="center"/>
        <w:rPr>
          <w:rFonts w:asciiTheme="minorHAnsi" w:hAnsiTheme="minorHAnsi" w:cstheme="minorHAnsi"/>
          <w:sz w:val="22"/>
          <w:szCs w:val="22"/>
        </w:rPr>
      </w:pPr>
      <w:r w:rsidRPr="00062156">
        <w:rPr>
          <w:rFonts w:asciiTheme="minorHAnsi" w:hAnsiTheme="minorHAnsi" w:cstheme="minorHAnsi"/>
          <w:b/>
          <w:bCs/>
          <w:sz w:val="22"/>
          <w:szCs w:val="22"/>
        </w:rPr>
        <w:t>§ 11</w:t>
      </w:r>
      <w:r w:rsidRPr="00062156">
        <w:rPr>
          <w:rFonts w:asciiTheme="minorHAnsi" w:hAnsiTheme="minorHAnsi" w:cstheme="minorHAnsi"/>
          <w:sz w:val="22"/>
          <w:szCs w:val="22"/>
        </w:rPr>
        <w:t>.</w:t>
      </w:r>
    </w:p>
    <w:p w14:paraId="134BDFB5" w14:textId="77777777" w:rsidR="009D5479" w:rsidRPr="00062156" w:rsidRDefault="009D5479" w:rsidP="009D5479">
      <w:pPr>
        <w:jc w:val="center"/>
        <w:rPr>
          <w:rFonts w:asciiTheme="minorHAnsi" w:hAnsiTheme="minorHAnsi" w:cstheme="minorHAnsi"/>
          <w:b/>
          <w:bCs/>
          <w:sz w:val="22"/>
          <w:szCs w:val="22"/>
        </w:rPr>
      </w:pPr>
      <w:r w:rsidRPr="00062156">
        <w:rPr>
          <w:rFonts w:asciiTheme="minorHAnsi" w:hAnsiTheme="minorHAnsi" w:cstheme="minorHAnsi"/>
          <w:b/>
          <w:bCs/>
          <w:sz w:val="22"/>
          <w:szCs w:val="22"/>
        </w:rPr>
        <w:t>Zabezpieczenie należytego wykonania umowy</w:t>
      </w:r>
    </w:p>
    <w:p w14:paraId="6BFAB3C7" w14:textId="67348C59" w:rsidR="009D5479" w:rsidRPr="00062156" w:rsidRDefault="009D5479" w:rsidP="009D5479">
      <w:pPr>
        <w:pStyle w:val="Akapitzlist"/>
        <w:numPr>
          <w:ilvl w:val="0"/>
          <w:numId w:val="54"/>
        </w:numPr>
        <w:tabs>
          <w:tab w:val="left" w:pos="-1620"/>
        </w:tabs>
        <w:suppressAutoHyphens w:val="0"/>
        <w:spacing w:after="120" w:line="276" w:lineRule="auto"/>
        <w:ind w:left="426"/>
        <w:jc w:val="both"/>
        <w:rPr>
          <w:rFonts w:asciiTheme="minorHAnsi" w:hAnsiTheme="minorHAnsi" w:cstheme="minorHAnsi"/>
          <w:b/>
          <w:sz w:val="22"/>
          <w:szCs w:val="22"/>
        </w:rPr>
      </w:pPr>
      <w:r w:rsidRPr="00062156">
        <w:rPr>
          <w:rFonts w:asciiTheme="minorHAnsi" w:hAnsiTheme="minorHAnsi" w:cstheme="minorHAnsi"/>
          <w:b/>
          <w:bCs/>
          <w:sz w:val="22"/>
          <w:szCs w:val="22"/>
        </w:rPr>
        <w:t>Wykonawca</w:t>
      </w:r>
      <w:r w:rsidRPr="00062156">
        <w:rPr>
          <w:rFonts w:asciiTheme="minorHAnsi" w:hAnsiTheme="minorHAnsi" w:cstheme="minorHAnsi"/>
          <w:sz w:val="22"/>
          <w:szCs w:val="22"/>
        </w:rPr>
        <w:t xml:space="preserve"> wnosi zabezpieczenie należytego wykonania Umowy w formie</w:t>
      </w:r>
      <w:r w:rsidR="0097003D">
        <w:rPr>
          <w:rFonts w:asciiTheme="minorHAnsi" w:hAnsiTheme="minorHAnsi" w:cstheme="minorHAnsi"/>
          <w:sz w:val="22"/>
          <w:szCs w:val="22"/>
        </w:rPr>
        <w:t xml:space="preserve"> ………………..</w:t>
      </w:r>
      <w:r w:rsidRPr="00062156">
        <w:rPr>
          <w:rFonts w:asciiTheme="minorHAnsi" w:hAnsiTheme="minorHAnsi" w:cstheme="minorHAnsi"/>
          <w:sz w:val="22"/>
          <w:szCs w:val="22"/>
        </w:rPr>
        <w:t xml:space="preserve"> w wysokości 5 % wartości wynagrodzenia ryczałtowego brutto określonego w ofercie </w:t>
      </w:r>
      <w:r w:rsidRPr="00062156">
        <w:rPr>
          <w:rFonts w:asciiTheme="minorHAnsi" w:hAnsiTheme="minorHAnsi" w:cstheme="minorHAnsi"/>
          <w:b/>
          <w:sz w:val="22"/>
          <w:szCs w:val="22"/>
        </w:rPr>
        <w:t>Wykonawcy,</w:t>
      </w:r>
      <w:r w:rsidRPr="00062156">
        <w:rPr>
          <w:rFonts w:asciiTheme="minorHAnsi" w:hAnsiTheme="minorHAnsi" w:cstheme="minorHAnsi"/>
          <w:sz w:val="22"/>
          <w:szCs w:val="22"/>
        </w:rPr>
        <w:t xml:space="preserve"> tj. w kwocie </w:t>
      </w:r>
      <w:r w:rsidR="0097003D">
        <w:rPr>
          <w:rFonts w:asciiTheme="minorHAnsi" w:hAnsiTheme="minorHAnsi" w:cstheme="minorHAnsi"/>
          <w:sz w:val="22"/>
          <w:szCs w:val="22"/>
        </w:rPr>
        <w:t>…………………………</w:t>
      </w:r>
      <w:r w:rsidRPr="00062156">
        <w:rPr>
          <w:rFonts w:asciiTheme="minorHAnsi" w:hAnsiTheme="minorHAnsi" w:cstheme="minorHAnsi"/>
          <w:sz w:val="22"/>
          <w:szCs w:val="22"/>
        </w:rPr>
        <w:t xml:space="preserve"> </w:t>
      </w:r>
      <w:r w:rsidRPr="00062156">
        <w:rPr>
          <w:rFonts w:asciiTheme="minorHAnsi" w:hAnsiTheme="minorHAnsi" w:cstheme="minorHAnsi"/>
          <w:b/>
          <w:sz w:val="22"/>
          <w:szCs w:val="22"/>
        </w:rPr>
        <w:t>PLN</w:t>
      </w:r>
      <w:r w:rsidRPr="00062156">
        <w:rPr>
          <w:rFonts w:asciiTheme="minorHAnsi" w:hAnsiTheme="minorHAnsi" w:cstheme="minorHAnsi"/>
          <w:sz w:val="22"/>
          <w:szCs w:val="22"/>
        </w:rPr>
        <w:t xml:space="preserve"> (słownie:</w:t>
      </w:r>
      <w:r w:rsidR="0097003D">
        <w:rPr>
          <w:rFonts w:asciiTheme="minorHAnsi" w:hAnsiTheme="minorHAnsi" w:cstheme="minorHAnsi"/>
          <w:sz w:val="22"/>
          <w:szCs w:val="22"/>
        </w:rPr>
        <w:t>…………………………………</w:t>
      </w:r>
      <w:r w:rsidRPr="00062156">
        <w:rPr>
          <w:rFonts w:asciiTheme="minorHAnsi" w:hAnsiTheme="minorHAnsi" w:cstheme="minorHAnsi"/>
          <w:sz w:val="22"/>
          <w:szCs w:val="22"/>
        </w:rPr>
        <w:t xml:space="preserve"> złotych </w:t>
      </w:r>
      <w:r w:rsidR="0097003D">
        <w:rPr>
          <w:rFonts w:asciiTheme="minorHAnsi" w:hAnsiTheme="minorHAnsi" w:cstheme="minorHAnsi"/>
          <w:sz w:val="22"/>
          <w:szCs w:val="22"/>
        </w:rPr>
        <w:t>00</w:t>
      </w:r>
      <w:r w:rsidRPr="00062156">
        <w:rPr>
          <w:rFonts w:asciiTheme="minorHAnsi" w:hAnsiTheme="minorHAnsi" w:cstheme="minorHAnsi"/>
          <w:sz w:val="22"/>
          <w:szCs w:val="22"/>
        </w:rPr>
        <w:t>/100 groszy).</w:t>
      </w:r>
    </w:p>
    <w:p w14:paraId="0BCFC6EB" w14:textId="56E8EC24" w:rsidR="009D5479" w:rsidRPr="00062156" w:rsidRDefault="009D5479" w:rsidP="009D5479">
      <w:pPr>
        <w:pStyle w:val="Akapitzlist"/>
        <w:numPr>
          <w:ilvl w:val="0"/>
          <w:numId w:val="54"/>
        </w:numPr>
        <w:tabs>
          <w:tab w:val="left" w:pos="-1620"/>
        </w:tabs>
        <w:suppressAutoHyphens w:val="0"/>
        <w:spacing w:after="120" w:line="276" w:lineRule="auto"/>
        <w:ind w:left="426"/>
        <w:jc w:val="both"/>
        <w:rPr>
          <w:rFonts w:asciiTheme="minorHAnsi" w:hAnsiTheme="minorHAnsi" w:cstheme="minorHAnsi"/>
          <w:sz w:val="22"/>
          <w:szCs w:val="22"/>
        </w:rPr>
      </w:pPr>
      <w:r w:rsidRPr="00062156">
        <w:rPr>
          <w:rFonts w:asciiTheme="minorHAnsi" w:hAnsiTheme="minorHAnsi" w:cstheme="minorHAnsi"/>
          <w:sz w:val="22"/>
          <w:szCs w:val="22"/>
        </w:rPr>
        <w:t>Zabezpieczenie gwarantujące zgodnie z Umową wykonanie przedmiot</w:t>
      </w:r>
      <w:r w:rsidR="0097003D">
        <w:rPr>
          <w:rFonts w:asciiTheme="minorHAnsi" w:hAnsiTheme="minorHAnsi" w:cstheme="minorHAnsi"/>
          <w:sz w:val="22"/>
          <w:szCs w:val="22"/>
        </w:rPr>
        <w:t>u</w:t>
      </w:r>
      <w:r w:rsidRPr="00062156">
        <w:rPr>
          <w:rFonts w:asciiTheme="minorHAnsi" w:hAnsiTheme="minorHAnsi" w:cstheme="minorHAnsi"/>
          <w:sz w:val="22"/>
          <w:szCs w:val="22"/>
        </w:rPr>
        <w:t xml:space="preserve"> Umowy, o którym mowa w § 1, zostanie zwrócone w następujący sposób:</w:t>
      </w:r>
    </w:p>
    <w:p w14:paraId="3D0ECEF5" w14:textId="77777777" w:rsidR="009D5479" w:rsidRPr="00062156" w:rsidRDefault="009D5479" w:rsidP="009D5479">
      <w:pPr>
        <w:pStyle w:val="Akapitzlist"/>
        <w:numPr>
          <w:ilvl w:val="0"/>
          <w:numId w:val="55"/>
        </w:numPr>
        <w:tabs>
          <w:tab w:val="left" w:pos="-1620"/>
        </w:tabs>
        <w:suppressAutoHyphens w:val="0"/>
        <w:spacing w:after="120" w:line="276" w:lineRule="auto"/>
        <w:ind w:left="851"/>
        <w:jc w:val="both"/>
        <w:rPr>
          <w:rFonts w:asciiTheme="minorHAnsi" w:hAnsiTheme="minorHAnsi" w:cstheme="minorHAnsi"/>
          <w:sz w:val="22"/>
          <w:szCs w:val="22"/>
        </w:rPr>
      </w:pPr>
      <w:r w:rsidRPr="00062156">
        <w:rPr>
          <w:rFonts w:asciiTheme="minorHAnsi" w:hAnsiTheme="minorHAnsi" w:cstheme="minorHAnsi"/>
          <w:sz w:val="22"/>
          <w:szCs w:val="22"/>
        </w:rPr>
        <w:t xml:space="preserve">70% zabezpieczenia w terminie 30 dni od dnia wykonania zamówienia i uznania przez </w:t>
      </w:r>
      <w:r w:rsidRPr="00062156">
        <w:rPr>
          <w:rFonts w:asciiTheme="minorHAnsi" w:hAnsiTheme="minorHAnsi" w:cstheme="minorHAnsi"/>
          <w:b/>
          <w:bCs/>
          <w:sz w:val="22"/>
          <w:szCs w:val="22"/>
        </w:rPr>
        <w:t>Zamawiającego</w:t>
      </w:r>
      <w:r w:rsidRPr="00062156">
        <w:rPr>
          <w:rFonts w:asciiTheme="minorHAnsi" w:hAnsiTheme="minorHAnsi" w:cstheme="minorHAnsi"/>
          <w:sz w:val="22"/>
          <w:szCs w:val="22"/>
        </w:rPr>
        <w:t xml:space="preserve"> za należycie wykonane.</w:t>
      </w:r>
    </w:p>
    <w:p w14:paraId="7C265F92" w14:textId="77777777" w:rsidR="009D5479" w:rsidRPr="00062156" w:rsidRDefault="009D5479" w:rsidP="009D5479">
      <w:pPr>
        <w:pStyle w:val="Akapitzlist"/>
        <w:numPr>
          <w:ilvl w:val="0"/>
          <w:numId w:val="55"/>
        </w:numPr>
        <w:tabs>
          <w:tab w:val="left" w:pos="-1620"/>
        </w:tabs>
        <w:suppressAutoHyphens w:val="0"/>
        <w:spacing w:after="200" w:line="276" w:lineRule="auto"/>
        <w:ind w:left="851"/>
        <w:jc w:val="both"/>
        <w:rPr>
          <w:rFonts w:asciiTheme="minorHAnsi" w:hAnsiTheme="minorHAnsi" w:cstheme="minorHAnsi"/>
          <w:sz w:val="22"/>
          <w:szCs w:val="22"/>
        </w:rPr>
      </w:pPr>
      <w:r w:rsidRPr="00062156">
        <w:rPr>
          <w:rFonts w:asciiTheme="minorHAnsi" w:hAnsiTheme="minorHAnsi" w:cstheme="minorHAnsi"/>
          <w:sz w:val="22"/>
          <w:szCs w:val="22"/>
        </w:rPr>
        <w:t>30% zabezpieczenia w terminie nie później niż w 15 dniu po upływie okresu rękojmi za wady.</w:t>
      </w:r>
    </w:p>
    <w:p w14:paraId="672D6AAF" w14:textId="77777777" w:rsidR="009D5479" w:rsidRPr="00062156" w:rsidRDefault="009D5479" w:rsidP="009D5479">
      <w:pPr>
        <w:pStyle w:val="Akapitzlist"/>
        <w:numPr>
          <w:ilvl w:val="0"/>
          <w:numId w:val="54"/>
        </w:numPr>
        <w:suppressAutoHyphens w:val="0"/>
        <w:spacing w:before="100" w:beforeAutospacing="1" w:after="200" w:line="276" w:lineRule="auto"/>
        <w:ind w:left="426"/>
        <w:jc w:val="both"/>
        <w:rPr>
          <w:rFonts w:asciiTheme="minorHAnsi" w:hAnsiTheme="minorHAnsi" w:cstheme="minorHAnsi"/>
          <w:sz w:val="22"/>
          <w:szCs w:val="22"/>
        </w:rPr>
      </w:pPr>
      <w:r w:rsidRPr="00062156">
        <w:rPr>
          <w:rFonts w:asciiTheme="minorHAnsi" w:hAnsiTheme="minorHAnsi" w:cstheme="minorHAnsi"/>
          <w:sz w:val="22"/>
          <w:szCs w:val="22"/>
        </w:rPr>
        <w:t>Zamawiający dopuszcza zmianę rodzaju zabezpieczenia należytego wykonania Umowy, wniesionego w jednej formie na inną formę, pod warunkiem, że Wykonawca zachowa ciągłość zabezpieczenia i jego odpowiednią wysokość.</w:t>
      </w:r>
    </w:p>
    <w:p w14:paraId="5462A526" w14:textId="77777777" w:rsidR="009D5479" w:rsidRPr="00062156" w:rsidRDefault="009D5479" w:rsidP="009D5479">
      <w:pPr>
        <w:jc w:val="center"/>
        <w:rPr>
          <w:rFonts w:asciiTheme="minorHAnsi" w:hAnsiTheme="minorHAnsi" w:cstheme="minorHAnsi"/>
          <w:b/>
          <w:bCs/>
          <w:sz w:val="22"/>
          <w:szCs w:val="22"/>
        </w:rPr>
      </w:pPr>
      <w:r w:rsidRPr="00062156">
        <w:rPr>
          <w:rFonts w:asciiTheme="minorHAnsi" w:hAnsiTheme="minorHAnsi" w:cstheme="minorHAnsi"/>
          <w:b/>
          <w:bCs/>
          <w:sz w:val="22"/>
          <w:szCs w:val="22"/>
        </w:rPr>
        <w:t xml:space="preserve"> § 12. </w:t>
      </w:r>
    </w:p>
    <w:p w14:paraId="67667A05" w14:textId="78A68C92" w:rsidR="009D5479" w:rsidRPr="00062156" w:rsidRDefault="001067CD" w:rsidP="009D5479">
      <w:pPr>
        <w:tabs>
          <w:tab w:val="left" w:pos="0"/>
        </w:tabs>
        <w:jc w:val="center"/>
        <w:rPr>
          <w:rFonts w:asciiTheme="minorHAnsi" w:hAnsiTheme="minorHAnsi" w:cstheme="minorHAnsi"/>
          <w:b/>
          <w:bCs/>
          <w:sz w:val="22"/>
          <w:szCs w:val="22"/>
        </w:rPr>
      </w:pPr>
      <w:r>
        <w:rPr>
          <w:rFonts w:asciiTheme="minorHAnsi" w:hAnsiTheme="minorHAnsi" w:cstheme="minorHAnsi"/>
          <w:b/>
          <w:bCs/>
          <w:sz w:val="22"/>
          <w:szCs w:val="22"/>
        </w:rPr>
        <w:t>Usługi, r</w:t>
      </w:r>
      <w:r w:rsidR="009D5479" w:rsidRPr="00062156">
        <w:rPr>
          <w:rFonts w:asciiTheme="minorHAnsi" w:hAnsiTheme="minorHAnsi" w:cstheme="minorHAnsi"/>
          <w:b/>
          <w:bCs/>
          <w:sz w:val="22"/>
          <w:szCs w:val="22"/>
        </w:rPr>
        <w:t>oboty dodatkowe, zamienne i zaniechane</w:t>
      </w:r>
    </w:p>
    <w:p w14:paraId="53CCC140" w14:textId="0AD7EE23" w:rsidR="009D5479" w:rsidRPr="00062156" w:rsidRDefault="009D5479" w:rsidP="009D5479">
      <w:pPr>
        <w:pStyle w:val="Akapitzlist"/>
        <w:numPr>
          <w:ilvl w:val="0"/>
          <w:numId w:val="57"/>
        </w:numPr>
        <w:tabs>
          <w:tab w:val="left" w:pos="360"/>
        </w:tabs>
        <w:suppressAutoHyphens w:val="0"/>
        <w:spacing w:after="200" w:line="276" w:lineRule="auto"/>
        <w:ind w:left="426"/>
        <w:jc w:val="both"/>
        <w:rPr>
          <w:rFonts w:asciiTheme="minorHAnsi" w:hAnsiTheme="minorHAnsi" w:cstheme="minorHAnsi"/>
          <w:sz w:val="22"/>
          <w:szCs w:val="22"/>
        </w:rPr>
      </w:pPr>
      <w:r w:rsidRPr="00062156">
        <w:rPr>
          <w:rFonts w:asciiTheme="minorHAnsi" w:hAnsiTheme="minorHAnsi" w:cstheme="minorHAnsi"/>
          <w:sz w:val="22"/>
          <w:szCs w:val="22"/>
        </w:rPr>
        <w:t>Jeżeli zdaniem Wykonawcy dla realizacji Umowy zgodnie z zasadami wiedzy technicznej, dla zakresu</w:t>
      </w:r>
      <w:r w:rsidR="001067CD">
        <w:rPr>
          <w:rFonts w:asciiTheme="minorHAnsi" w:hAnsiTheme="minorHAnsi" w:cstheme="minorHAnsi"/>
          <w:sz w:val="22"/>
          <w:szCs w:val="22"/>
        </w:rPr>
        <w:t xml:space="preserve"> usług i </w:t>
      </w:r>
      <w:r w:rsidRPr="00062156">
        <w:rPr>
          <w:rFonts w:asciiTheme="minorHAnsi" w:hAnsiTheme="minorHAnsi" w:cstheme="minorHAnsi"/>
          <w:sz w:val="22"/>
          <w:szCs w:val="22"/>
        </w:rPr>
        <w:t>robót objętych Przedmiotem Umowy będzie konieczne dokonanie zmiany Umowy, czy też pojawi się konieczność wykonania</w:t>
      </w:r>
      <w:r w:rsidR="001067CD">
        <w:rPr>
          <w:rFonts w:asciiTheme="minorHAnsi" w:hAnsiTheme="minorHAnsi" w:cstheme="minorHAnsi"/>
          <w:sz w:val="22"/>
          <w:szCs w:val="22"/>
        </w:rPr>
        <w:t xml:space="preserve"> usług /</w:t>
      </w:r>
      <w:r w:rsidRPr="00062156">
        <w:rPr>
          <w:rFonts w:asciiTheme="minorHAnsi" w:hAnsiTheme="minorHAnsi" w:cstheme="minorHAnsi"/>
          <w:sz w:val="22"/>
          <w:szCs w:val="22"/>
        </w:rPr>
        <w:t xml:space="preserve"> robót dodatkowych, nieobjętych Przedmiotem Umowy, Wykonawca obowiązany jest poinformować o tym fakcie pisemnie Zamawiającego wraz z uzasadnieniem konieczności wprowadzenia zmiany, jej zakresu oraz wpływu na termin wykonania </w:t>
      </w:r>
      <w:r w:rsidR="001067CD">
        <w:rPr>
          <w:rFonts w:asciiTheme="minorHAnsi" w:hAnsiTheme="minorHAnsi" w:cstheme="minorHAnsi"/>
          <w:sz w:val="22"/>
          <w:szCs w:val="22"/>
        </w:rPr>
        <w:t>usług /</w:t>
      </w:r>
      <w:r w:rsidRPr="00062156">
        <w:rPr>
          <w:rFonts w:asciiTheme="minorHAnsi" w:hAnsiTheme="minorHAnsi" w:cstheme="minorHAnsi"/>
          <w:sz w:val="22"/>
          <w:szCs w:val="22"/>
        </w:rPr>
        <w:t>robót, a także wynagrodzenie należne Wykonawcy w terminie 7 dni od wystąpienia takiej konieczności.</w:t>
      </w:r>
    </w:p>
    <w:p w14:paraId="711E9BB9" w14:textId="77777777" w:rsidR="009D5479" w:rsidRPr="00062156" w:rsidRDefault="009D5479" w:rsidP="009D5479">
      <w:pPr>
        <w:pStyle w:val="Akapitzlist"/>
        <w:numPr>
          <w:ilvl w:val="0"/>
          <w:numId w:val="57"/>
        </w:numPr>
        <w:tabs>
          <w:tab w:val="left" w:pos="360"/>
        </w:tabs>
        <w:suppressAutoHyphens w:val="0"/>
        <w:spacing w:after="200" w:line="276" w:lineRule="auto"/>
        <w:ind w:left="426"/>
        <w:jc w:val="both"/>
        <w:rPr>
          <w:rFonts w:asciiTheme="minorHAnsi" w:hAnsiTheme="minorHAnsi" w:cstheme="minorHAnsi"/>
          <w:sz w:val="22"/>
          <w:szCs w:val="22"/>
        </w:rPr>
      </w:pPr>
      <w:r w:rsidRPr="00062156">
        <w:rPr>
          <w:rFonts w:asciiTheme="minorHAnsi" w:hAnsiTheme="minorHAnsi" w:cstheme="minorHAnsi"/>
          <w:sz w:val="22"/>
          <w:szCs w:val="22"/>
        </w:rPr>
        <w:t>Wykonawca może w jakimkolwiek momencie przedłożyć Zamawiającemu pisemną propozycję, która (w opinii Wykonawcy), jeśli byłaby przyjęta:</w:t>
      </w:r>
    </w:p>
    <w:p w14:paraId="3E49027E" w14:textId="77777777" w:rsidR="009D5479" w:rsidRPr="00062156" w:rsidRDefault="009D5479" w:rsidP="009D5479">
      <w:pPr>
        <w:pStyle w:val="Akapitzlist"/>
        <w:tabs>
          <w:tab w:val="left" w:pos="360"/>
        </w:tabs>
        <w:ind w:left="426"/>
        <w:jc w:val="both"/>
        <w:rPr>
          <w:rFonts w:asciiTheme="minorHAnsi" w:hAnsiTheme="minorHAnsi" w:cstheme="minorHAnsi"/>
          <w:sz w:val="22"/>
          <w:szCs w:val="22"/>
        </w:rPr>
      </w:pPr>
      <w:r w:rsidRPr="00062156">
        <w:rPr>
          <w:rFonts w:asciiTheme="minorHAnsi" w:hAnsiTheme="minorHAnsi" w:cstheme="minorHAnsi"/>
          <w:sz w:val="22"/>
          <w:szCs w:val="22"/>
        </w:rPr>
        <w:t>1) przyspieszy ukończenie;</w:t>
      </w:r>
    </w:p>
    <w:p w14:paraId="11F16009" w14:textId="77777777" w:rsidR="009D5479" w:rsidRPr="00062156" w:rsidRDefault="009D5479" w:rsidP="009D5479">
      <w:pPr>
        <w:pStyle w:val="Akapitzlist"/>
        <w:tabs>
          <w:tab w:val="left" w:pos="360"/>
        </w:tabs>
        <w:ind w:left="426"/>
        <w:jc w:val="both"/>
        <w:rPr>
          <w:rFonts w:asciiTheme="minorHAnsi" w:hAnsiTheme="minorHAnsi" w:cstheme="minorHAnsi"/>
          <w:sz w:val="22"/>
          <w:szCs w:val="22"/>
        </w:rPr>
      </w:pPr>
      <w:r w:rsidRPr="00062156">
        <w:rPr>
          <w:rFonts w:asciiTheme="minorHAnsi" w:hAnsiTheme="minorHAnsi" w:cstheme="minorHAnsi"/>
          <w:sz w:val="22"/>
          <w:szCs w:val="22"/>
        </w:rPr>
        <w:t>2) zmniejszy Zamawiającemu koszty przy realizacji, konserwacji lub eksploatacji robót,</w:t>
      </w:r>
    </w:p>
    <w:p w14:paraId="73FDFEF3" w14:textId="77777777" w:rsidR="009D5479" w:rsidRPr="00062156" w:rsidRDefault="009D5479" w:rsidP="009D5479">
      <w:pPr>
        <w:pStyle w:val="Akapitzlist"/>
        <w:tabs>
          <w:tab w:val="left" w:pos="360"/>
        </w:tabs>
        <w:ind w:left="426"/>
        <w:jc w:val="both"/>
        <w:rPr>
          <w:rFonts w:asciiTheme="minorHAnsi" w:hAnsiTheme="minorHAnsi" w:cstheme="minorHAnsi"/>
          <w:sz w:val="22"/>
          <w:szCs w:val="22"/>
        </w:rPr>
      </w:pPr>
      <w:r w:rsidRPr="00062156">
        <w:rPr>
          <w:rFonts w:asciiTheme="minorHAnsi" w:hAnsiTheme="minorHAnsi" w:cstheme="minorHAnsi"/>
          <w:sz w:val="22"/>
          <w:szCs w:val="22"/>
        </w:rPr>
        <w:t>3) poprawi Zamawiającemu sprawność lub wartość ukończonych robót,</w:t>
      </w:r>
    </w:p>
    <w:p w14:paraId="722AADA1" w14:textId="77777777" w:rsidR="009D5479" w:rsidRPr="00062156" w:rsidRDefault="009D5479" w:rsidP="009D5479">
      <w:pPr>
        <w:pStyle w:val="Akapitzlist"/>
        <w:tabs>
          <w:tab w:val="left" w:pos="360"/>
        </w:tabs>
        <w:ind w:left="426"/>
        <w:jc w:val="both"/>
        <w:rPr>
          <w:rFonts w:asciiTheme="minorHAnsi" w:hAnsiTheme="minorHAnsi" w:cstheme="minorHAnsi"/>
          <w:sz w:val="22"/>
          <w:szCs w:val="22"/>
        </w:rPr>
      </w:pPr>
      <w:r w:rsidRPr="00062156">
        <w:rPr>
          <w:rFonts w:asciiTheme="minorHAnsi" w:hAnsiTheme="minorHAnsi" w:cstheme="minorHAnsi"/>
          <w:sz w:val="22"/>
          <w:szCs w:val="22"/>
        </w:rPr>
        <w:t>4) w inny sposób dostarczy Zamawiającemu pożytku wskazując na korzyści wynikające z wprowadzenia zmiany, jej zakres oraz wpływ na termin wykonania robót, a także wynagrodzenie należne Wykonawcy.</w:t>
      </w:r>
    </w:p>
    <w:p w14:paraId="6A53F558" w14:textId="0EAA8C07" w:rsidR="009D5479" w:rsidRPr="00062156" w:rsidRDefault="009D5479" w:rsidP="009D5479">
      <w:pPr>
        <w:pStyle w:val="Akapitzlist"/>
        <w:numPr>
          <w:ilvl w:val="0"/>
          <w:numId w:val="57"/>
        </w:numPr>
        <w:tabs>
          <w:tab w:val="left" w:pos="360"/>
        </w:tabs>
        <w:suppressAutoHyphens w:val="0"/>
        <w:spacing w:after="200" w:line="276" w:lineRule="auto"/>
        <w:ind w:left="426"/>
        <w:jc w:val="both"/>
        <w:rPr>
          <w:rFonts w:asciiTheme="minorHAnsi" w:hAnsiTheme="minorHAnsi" w:cstheme="minorHAnsi"/>
          <w:sz w:val="22"/>
          <w:szCs w:val="22"/>
        </w:rPr>
      </w:pPr>
      <w:r w:rsidRPr="00062156">
        <w:rPr>
          <w:rFonts w:asciiTheme="minorHAnsi" w:hAnsiTheme="minorHAnsi" w:cstheme="minorHAnsi"/>
          <w:sz w:val="22"/>
          <w:szCs w:val="22"/>
        </w:rPr>
        <w:t xml:space="preserve">Wszystkie zmiany Umowy z zakresie </w:t>
      </w:r>
      <w:r w:rsidR="001067CD">
        <w:rPr>
          <w:rFonts w:asciiTheme="minorHAnsi" w:hAnsiTheme="minorHAnsi" w:cstheme="minorHAnsi"/>
          <w:sz w:val="22"/>
          <w:szCs w:val="22"/>
        </w:rPr>
        <w:t>prac /</w:t>
      </w:r>
      <w:r w:rsidRPr="00062156">
        <w:rPr>
          <w:rFonts w:asciiTheme="minorHAnsi" w:hAnsiTheme="minorHAnsi" w:cstheme="minorHAnsi"/>
          <w:sz w:val="22"/>
          <w:szCs w:val="22"/>
        </w:rPr>
        <w:t>robót dodatkowych, zamiennych i zaniechanych wykonywane będą na podstawie protokołu konieczności zatwierdzonego przez Zamawiającego oraz wymagają zawarcia aneksu do Umowy.</w:t>
      </w:r>
    </w:p>
    <w:p w14:paraId="31F8148D" w14:textId="77777777" w:rsidR="009D5479" w:rsidRPr="00062156" w:rsidRDefault="009D5479" w:rsidP="009D5479">
      <w:pPr>
        <w:pStyle w:val="Akapitzlist"/>
        <w:numPr>
          <w:ilvl w:val="0"/>
          <w:numId w:val="57"/>
        </w:numPr>
        <w:tabs>
          <w:tab w:val="left" w:pos="360"/>
        </w:tabs>
        <w:suppressAutoHyphens w:val="0"/>
        <w:spacing w:after="200" w:line="276" w:lineRule="auto"/>
        <w:ind w:left="426"/>
        <w:jc w:val="both"/>
        <w:rPr>
          <w:rFonts w:asciiTheme="minorHAnsi" w:hAnsiTheme="minorHAnsi" w:cstheme="minorHAnsi"/>
          <w:sz w:val="22"/>
          <w:szCs w:val="22"/>
        </w:rPr>
      </w:pPr>
      <w:r w:rsidRPr="00062156">
        <w:rPr>
          <w:rFonts w:asciiTheme="minorHAnsi" w:hAnsiTheme="minorHAnsi" w:cstheme="minorHAnsi"/>
          <w:sz w:val="22"/>
          <w:szCs w:val="22"/>
        </w:rPr>
        <w:t>W przypadku zmiany Umowy skutkującej zmianą wynagrodzenia Wykonawcy, wynagrodzenie to ustalone zostanie w oparciu o sporządzone przez Wykonawcę i zweryfikowane przez Zamawiającego kosztorysy według wskazanego poniżej pierwszeństwa:</w:t>
      </w:r>
    </w:p>
    <w:p w14:paraId="15392810" w14:textId="241B0EF3" w:rsidR="009D5479" w:rsidRPr="00062156" w:rsidRDefault="009D5479" w:rsidP="009D5479">
      <w:pPr>
        <w:pStyle w:val="Akapitzlist"/>
        <w:tabs>
          <w:tab w:val="left" w:pos="360"/>
        </w:tabs>
        <w:ind w:left="567"/>
        <w:jc w:val="both"/>
        <w:rPr>
          <w:rFonts w:asciiTheme="minorHAnsi" w:hAnsiTheme="minorHAnsi" w:cstheme="minorHAnsi"/>
          <w:sz w:val="22"/>
          <w:szCs w:val="22"/>
        </w:rPr>
      </w:pPr>
      <w:r w:rsidRPr="00062156">
        <w:rPr>
          <w:rFonts w:asciiTheme="minorHAnsi" w:hAnsiTheme="minorHAnsi" w:cstheme="minorHAnsi"/>
          <w:sz w:val="22"/>
          <w:szCs w:val="22"/>
        </w:rPr>
        <w:t>1) kosztorys uproszczony sporządzony w oparciu o ceny jednostkowe dla poszczególnych pozycji kosztorysu, o ile dane rodzaje robót występują</w:t>
      </w:r>
      <w:r w:rsidR="001067CD">
        <w:rPr>
          <w:rFonts w:asciiTheme="minorHAnsi" w:hAnsiTheme="minorHAnsi" w:cstheme="minorHAnsi"/>
          <w:sz w:val="22"/>
          <w:szCs w:val="22"/>
        </w:rPr>
        <w:t xml:space="preserve"> w opracowanym kosztorysie inwestorskim</w:t>
      </w:r>
      <w:r w:rsidRPr="00062156">
        <w:rPr>
          <w:rFonts w:asciiTheme="minorHAnsi" w:hAnsiTheme="minorHAnsi" w:cstheme="minorHAnsi"/>
          <w:sz w:val="22"/>
          <w:szCs w:val="22"/>
        </w:rPr>
        <w:t>,</w:t>
      </w:r>
    </w:p>
    <w:p w14:paraId="4CC2A230" w14:textId="77777777" w:rsidR="009D5479" w:rsidRPr="00062156" w:rsidRDefault="009D5479" w:rsidP="009D5479">
      <w:pPr>
        <w:pStyle w:val="Akapitzlist"/>
        <w:tabs>
          <w:tab w:val="left" w:pos="360"/>
        </w:tabs>
        <w:ind w:left="567"/>
        <w:jc w:val="both"/>
        <w:rPr>
          <w:rFonts w:asciiTheme="minorHAnsi" w:hAnsiTheme="minorHAnsi" w:cstheme="minorHAnsi"/>
          <w:sz w:val="22"/>
          <w:szCs w:val="22"/>
        </w:rPr>
      </w:pPr>
      <w:r w:rsidRPr="00062156">
        <w:rPr>
          <w:rFonts w:asciiTheme="minorHAnsi" w:hAnsiTheme="minorHAnsi" w:cstheme="minorHAnsi"/>
          <w:sz w:val="22"/>
          <w:szCs w:val="22"/>
        </w:rPr>
        <w:t xml:space="preserve">2) kosztorys szczegółowy sporządzony na podstawie Katalogów Nakładów Rzeczowych (dalej: KNR) z zastosowaniem czynników cenotwórczych (tj. kosztów pośrednich, zysku, kosztów zakupu) nie wyższych, niż średnie ich wartości dla danego okresu wg </w:t>
      </w:r>
      <w:proofErr w:type="spellStart"/>
      <w:r w:rsidRPr="00062156">
        <w:rPr>
          <w:rFonts w:asciiTheme="minorHAnsi" w:hAnsiTheme="minorHAnsi" w:cstheme="minorHAnsi"/>
          <w:sz w:val="22"/>
          <w:szCs w:val="22"/>
        </w:rPr>
        <w:t>Sekocenbud</w:t>
      </w:r>
      <w:proofErr w:type="spellEnd"/>
      <w:r w:rsidRPr="00062156">
        <w:rPr>
          <w:rFonts w:asciiTheme="minorHAnsi" w:hAnsiTheme="minorHAnsi" w:cstheme="minorHAnsi"/>
          <w:sz w:val="22"/>
          <w:szCs w:val="22"/>
        </w:rPr>
        <w:t>, oraz robocizny na poziomie średnim dla stolicy regionu pomorskiego, przy czym za dany okres przyjmuje się okres sporządzenia danego kosztorysu.</w:t>
      </w:r>
    </w:p>
    <w:p w14:paraId="61D4E400" w14:textId="77777777" w:rsidR="009D5479" w:rsidRPr="00062156" w:rsidRDefault="009D5479" w:rsidP="009D5479">
      <w:pPr>
        <w:pStyle w:val="Akapitzlist"/>
        <w:numPr>
          <w:ilvl w:val="0"/>
          <w:numId w:val="57"/>
        </w:numPr>
        <w:tabs>
          <w:tab w:val="left" w:pos="360"/>
        </w:tabs>
        <w:suppressAutoHyphens w:val="0"/>
        <w:spacing w:after="200" w:line="276" w:lineRule="auto"/>
        <w:ind w:left="426"/>
        <w:jc w:val="both"/>
        <w:rPr>
          <w:rFonts w:asciiTheme="minorHAnsi" w:hAnsiTheme="minorHAnsi" w:cstheme="minorHAnsi"/>
          <w:sz w:val="22"/>
          <w:szCs w:val="22"/>
        </w:rPr>
      </w:pPr>
      <w:r w:rsidRPr="00062156">
        <w:rPr>
          <w:rFonts w:asciiTheme="minorHAnsi" w:hAnsiTheme="minorHAnsi" w:cstheme="minorHAnsi"/>
          <w:sz w:val="22"/>
          <w:szCs w:val="22"/>
        </w:rPr>
        <w:t xml:space="preserve">Ceny materiałów i pracy sprzętu przyjmuje się w wielkościach nie wyższych niż średnie ceny wg cenników </w:t>
      </w:r>
      <w:proofErr w:type="spellStart"/>
      <w:r w:rsidRPr="00062156">
        <w:rPr>
          <w:rFonts w:asciiTheme="minorHAnsi" w:hAnsiTheme="minorHAnsi" w:cstheme="minorHAnsi"/>
          <w:sz w:val="22"/>
          <w:szCs w:val="22"/>
        </w:rPr>
        <w:t>Sekocenbud</w:t>
      </w:r>
      <w:proofErr w:type="spellEnd"/>
      <w:r w:rsidRPr="00062156">
        <w:rPr>
          <w:rFonts w:asciiTheme="minorHAnsi" w:hAnsiTheme="minorHAnsi" w:cstheme="minorHAnsi"/>
          <w:sz w:val="22"/>
          <w:szCs w:val="22"/>
        </w:rPr>
        <w:t>, przy czym pierwszeństwo mają ceny materiałów i sprzętu wg notowań, a dopiero w przypadku ich braku wg cenników producentów zawartych w przywołanych publikacjach.</w:t>
      </w:r>
    </w:p>
    <w:p w14:paraId="3F3BC8AA" w14:textId="77777777" w:rsidR="009D5479" w:rsidRPr="00062156" w:rsidRDefault="009D5479" w:rsidP="009D5479">
      <w:pPr>
        <w:pStyle w:val="Akapitzlist"/>
        <w:numPr>
          <w:ilvl w:val="0"/>
          <w:numId w:val="57"/>
        </w:numPr>
        <w:tabs>
          <w:tab w:val="left" w:pos="360"/>
        </w:tabs>
        <w:suppressAutoHyphens w:val="0"/>
        <w:spacing w:after="200" w:line="276" w:lineRule="auto"/>
        <w:ind w:left="426"/>
        <w:jc w:val="both"/>
        <w:rPr>
          <w:rFonts w:asciiTheme="minorHAnsi" w:hAnsiTheme="minorHAnsi" w:cstheme="minorHAnsi"/>
          <w:sz w:val="22"/>
          <w:szCs w:val="22"/>
        </w:rPr>
      </w:pPr>
      <w:r w:rsidRPr="00062156">
        <w:rPr>
          <w:rFonts w:asciiTheme="minorHAnsi" w:hAnsiTheme="minorHAnsi" w:cstheme="minorHAnsi"/>
          <w:sz w:val="22"/>
          <w:szCs w:val="22"/>
        </w:rPr>
        <w:t xml:space="preserve">W przypadku potwierdzonego przez Zamawiającego braku cen materiałów i pracy sprzętu w przedmiotowych cennikach, koszt materiałów i sprzętu będzie określony na podstawie załączonych przez Wykonawcę ofert lub faktur, do których przysługuje doliczenie właściwych narzutów na poziomie średnim dla danego okresu wg </w:t>
      </w:r>
      <w:proofErr w:type="spellStart"/>
      <w:r w:rsidRPr="00062156">
        <w:rPr>
          <w:rFonts w:asciiTheme="minorHAnsi" w:hAnsiTheme="minorHAnsi" w:cstheme="minorHAnsi"/>
          <w:sz w:val="22"/>
          <w:szCs w:val="22"/>
        </w:rPr>
        <w:t>Sekocenbud</w:t>
      </w:r>
      <w:proofErr w:type="spellEnd"/>
      <w:r w:rsidRPr="00062156">
        <w:rPr>
          <w:rFonts w:asciiTheme="minorHAnsi" w:hAnsiTheme="minorHAnsi" w:cstheme="minorHAnsi"/>
          <w:sz w:val="22"/>
          <w:szCs w:val="22"/>
        </w:rPr>
        <w:t xml:space="preserve"> tj. kosztów zakupu w przypadku materiałów, oraz kosztów pośrednich i zysku w przypadku sprzętu.</w:t>
      </w:r>
    </w:p>
    <w:p w14:paraId="738DF47A" w14:textId="77777777" w:rsidR="009D5479" w:rsidRPr="00062156" w:rsidRDefault="009D5479" w:rsidP="009D5479">
      <w:pPr>
        <w:pStyle w:val="Akapitzlist"/>
        <w:numPr>
          <w:ilvl w:val="0"/>
          <w:numId w:val="57"/>
        </w:numPr>
        <w:tabs>
          <w:tab w:val="left" w:pos="360"/>
        </w:tabs>
        <w:suppressAutoHyphens w:val="0"/>
        <w:spacing w:after="200" w:line="276" w:lineRule="auto"/>
        <w:ind w:left="426"/>
        <w:jc w:val="both"/>
        <w:rPr>
          <w:rFonts w:asciiTheme="minorHAnsi" w:hAnsiTheme="minorHAnsi" w:cstheme="minorHAnsi"/>
          <w:sz w:val="22"/>
          <w:szCs w:val="22"/>
        </w:rPr>
      </w:pPr>
      <w:r w:rsidRPr="00062156">
        <w:rPr>
          <w:rFonts w:asciiTheme="minorHAnsi" w:hAnsiTheme="minorHAnsi" w:cstheme="minorHAnsi"/>
          <w:sz w:val="22"/>
          <w:szCs w:val="22"/>
        </w:rPr>
        <w:t xml:space="preserve">W przypadku robót/usług, dla których nie określono nakładów rzeczowych w KNR, koszt tych robót/ usług będzie określony na podstawie ofert lub faktur dostarczonych przez Wykonawcę. Przyjmuje się, że cena z oferty lub faktury jest ceną ostateczną i nie podlega zwiększeniu o żadne koszty dodatkowe (koszty pośrednie, koszty ogólne itd.), a jedynie o zysk kalkulacyjny na poziomie nie wyższym, niż średni dla danego okresu wg </w:t>
      </w:r>
      <w:proofErr w:type="spellStart"/>
      <w:r w:rsidRPr="00062156">
        <w:rPr>
          <w:rFonts w:asciiTheme="minorHAnsi" w:hAnsiTheme="minorHAnsi" w:cstheme="minorHAnsi"/>
          <w:sz w:val="22"/>
          <w:szCs w:val="22"/>
        </w:rPr>
        <w:t>Sekocenbud</w:t>
      </w:r>
      <w:proofErr w:type="spellEnd"/>
      <w:r w:rsidRPr="00062156">
        <w:rPr>
          <w:rFonts w:asciiTheme="minorHAnsi" w:hAnsiTheme="minorHAnsi" w:cstheme="minorHAnsi"/>
          <w:sz w:val="22"/>
          <w:szCs w:val="22"/>
        </w:rPr>
        <w:t>.</w:t>
      </w:r>
    </w:p>
    <w:p w14:paraId="27E8DA8B" w14:textId="77777777" w:rsidR="009D5479" w:rsidRPr="00062156" w:rsidRDefault="009D5479" w:rsidP="009D5479">
      <w:pPr>
        <w:pStyle w:val="Akapitzlist"/>
        <w:numPr>
          <w:ilvl w:val="0"/>
          <w:numId w:val="57"/>
        </w:numPr>
        <w:tabs>
          <w:tab w:val="left" w:pos="360"/>
        </w:tabs>
        <w:suppressAutoHyphens w:val="0"/>
        <w:spacing w:after="200" w:line="276" w:lineRule="auto"/>
        <w:ind w:left="426"/>
        <w:jc w:val="both"/>
        <w:rPr>
          <w:rFonts w:asciiTheme="minorHAnsi" w:hAnsiTheme="minorHAnsi" w:cstheme="minorHAnsi"/>
          <w:sz w:val="22"/>
          <w:szCs w:val="22"/>
        </w:rPr>
      </w:pPr>
      <w:r w:rsidRPr="00062156">
        <w:rPr>
          <w:rFonts w:asciiTheme="minorHAnsi" w:hAnsiTheme="minorHAnsi" w:cstheme="minorHAnsi"/>
          <w:sz w:val="22"/>
          <w:szCs w:val="22"/>
        </w:rPr>
        <w:t>Zamawiający zastrzega sobie prawo do weryfikacji załączonych ofert i faktur. W przypadku ustalenia przez Zamawiającego możliwości uzyskania niższych cen, niż wynikające z ofert lub faktur złożonych przez Wykonawcę, przyjmuje się wartości ustalone przez Zamawiającego.</w:t>
      </w:r>
    </w:p>
    <w:p w14:paraId="2B14C177" w14:textId="77777777" w:rsidR="009D5479" w:rsidRPr="00062156" w:rsidRDefault="009D5479" w:rsidP="009D5479">
      <w:pPr>
        <w:pStyle w:val="Akapitzlist"/>
        <w:numPr>
          <w:ilvl w:val="0"/>
          <w:numId w:val="57"/>
        </w:numPr>
        <w:tabs>
          <w:tab w:val="left" w:pos="360"/>
        </w:tabs>
        <w:suppressAutoHyphens w:val="0"/>
        <w:spacing w:after="200" w:line="276" w:lineRule="auto"/>
        <w:ind w:left="426"/>
        <w:jc w:val="both"/>
        <w:rPr>
          <w:rFonts w:asciiTheme="minorHAnsi" w:hAnsiTheme="minorHAnsi" w:cstheme="minorHAnsi"/>
          <w:sz w:val="22"/>
          <w:szCs w:val="22"/>
        </w:rPr>
      </w:pPr>
      <w:r w:rsidRPr="00062156">
        <w:rPr>
          <w:rFonts w:asciiTheme="minorHAnsi" w:hAnsiTheme="minorHAnsi" w:cstheme="minorHAnsi"/>
          <w:sz w:val="22"/>
          <w:szCs w:val="22"/>
        </w:rPr>
        <w:t>W przypadku ograniczenia zakresu robót, wysokość obniżenia wynagrodzenie ustalona zostanie w oparciu o sporządzone przez Wykonawcę i zweryfikowane przez Zamawiającego kosztorysy według wskazanego poniżej pierwszeństwa:</w:t>
      </w:r>
    </w:p>
    <w:p w14:paraId="564ECA32" w14:textId="1DC0054D" w:rsidR="009D5479" w:rsidRPr="00062156" w:rsidRDefault="009D5479" w:rsidP="009D5479">
      <w:pPr>
        <w:pStyle w:val="Akapitzlist"/>
        <w:numPr>
          <w:ilvl w:val="0"/>
          <w:numId w:val="58"/>
        </w:numPr>
        <w:tabs>
          <w:tab w:val="left" w:pos="709"/>
        </w:tabs>
        <w:suppressAutoHyphens w:val="0"/>
        <w:spacing w:after="200" w:line="276" w:lineRule="auto"/>
        <w:jc w:val="both"/>
        <w:rPr>
          <w:rFonts w:asciiTheme="minorHAnsi" w:hAnsiTheme="minorHAnsi" w:cstheme="minorHAnsi"/>
          <w:sz w:val="22"/>
          <w:szCs w:val="22"/>
        </w:rPr>
      </w:pPr>
      <w:r w:rsidRPr="00062156">
        <w:rPr>
          <w:rFonts w:asciiTheme="minorHAnsi" w:hAnsiTheme="minorHAnsi" w:cstheme="minorHAnsi"/>
          <w:sz w:val="22"/>
          <w:szCs w:val="22"/>
        </w:rPr>
        <w:t>kosztorys uproszczony sporządzony w oparciu o ceny jednostkowe dla poszczególnych pozycji</w:t>
      </w:r>
      <w:r w:rsidR="007B17B0">
        <w:rPr>
          <w:rFonts w:asciiTheme="minorHAnsi" w:hAnsiTheme="minorHAnsi" w:cstheme="minorHAnsi"/>
          <w:sz w:val="22"/>
          <w:szCs w:val="22"/>
        </w:rPr>
        <w:t xml:space="preserve"> sporządzonego </w:t>
      </w:r>
      <w:r w:rsidRPr="00062156">
        <w:rPr>
          <w:rFonts w:asciiTheme="minorHAnsi" w:hAnsiTheme="minorHAnsi" w:cstheme="minorHAnsi"/>
          <w:sz w:val="22"/>
          <w:szCs w:val="22"/>
        </w:rPr>
        <w:t>kosztorysu</w:t>
      </w:r>
      <w:r w:rsidR="007B17B0">
        <w:rPr>
          <w:rFonts w:asciiTheme="minorHAnsi" w:hAnsiTheme="minorHAnsi" w:cstheme="minorHAnsi"/>
          <w:sz w:val="22"/>
          <w:szCs w:val="22"/>
        </w:rPr>
        <w:t xml:space="preserve"> inwestorskiego</w:t>
      </w:r>
      <w:r w:rsidRPr="00062156">
        <w:rPr>
          <w:rFonts w:asciiTheme="minorHAnsi" w:hAnsiTheme="minorHAnsi" w:cstheme="minorHAnsi"/>
          <w:sz w:val="22"/>
          <w:szCs w:val="22"/>
        </w:rPr>
        <w:t>, o ile dany rodzaj robót w nim występuje,</w:t>
      </w:r>
    </w:p>
    <w:p w14:paraId="27AFC372" w14:textId="77777777" w:rsidR="009D5479" w:rsidRPr="00062156" w:rsidRDefault="009D5479" w:rsidP="009D5479">
      <w:pPr>
        <w:pStyle w:val="Akapitzlist"/>
        <w:numPr>
          <w:ilvl w:val="0"/>
          <w:numId w:val="58"/>
        </w:numPr>
        <w:tabs>
          <w:tab w:val="left" w:pos="709"/>
        </w:tabs>
        <w:suppressAutoHyphens w:val="0"/>
        <w:spacing w:after="200" w:line="276" w:lineRule="auto"/>
        <w:jc w:val="both"/>
        <w:rPr>
          <w:rFonts w:asciiTheme="minorHAnsi" w:hAnsiTheme="minorHAnsi" w:cstheme="minorHAnsi"/>
          <w:sz w:val="22"/>
          <w:szCs w:val="22"/>
        </w:rPr>
      </w:pPr>
      <w:r w:rsidRPr="00062156">
        <w:rPr>
          <w:rFonts w:asciiTheme="minorHAnsi" w:hAnsiTheme="minorHAnsi" w:cstheme="minorHAnsi"/>
          <w:sz w:val="22"/>
          <w:szCs w:val="22"/>
        </w:rPr>
        <w:t xml:space="preserve">kosztorys szczegółowy sporządzony na podstawie KNR z zastosowaniem czynników cenotwórczych (tj. kosztów pośrednich, zysku, kosztów zakupu) nie niższych, niż średnie ich wartości dla danego okresu wg </w:t>
      </w:r>
      <w:proofErr w:type="spellStart"/>
      <w:r w:rsidRPr="00062156">
        <w:rPr>
          <w:rFonts w:asciiTheme="minorHAnsi" w:hAnsiTheme="minorHAnsi" w:cstheme="minorHAnsi"/>
          <w:sz w:val="22"/>
          <w:szCs w:val="22"/>
        </w:rPr>
        <w:t>Sekocenbud</w:t>
      </w:r>
      <w:proofErr w:type="spellEnd"/>
      <w:r w:rsidRPr="00062156">
        <w:rPr>
          <w:rFonts w:asciiTheme="minorHAnsi" w:hAnsiTheme="minorHAnsi" w:cstheme="minorHAnsi"/>
          <w:sz w:val="22"/>
          <w:szCs w:val="22"/>
        </w:rPr>
        <w:t>, oraz robocizny na poziomie średnim dla stolicy regionu pomorskiego, przy czym za dany okres przyjmuje się okres sporządzenia danego kosztorysu.</w:t>
      </w:r>
    </w:p>
    <w:p w14:paraId="1CE9B9BE" w14:textId="6A981557" w:rsidR="009D5479" w:rsidRPr="00062156" w:rsidRDefault="007B17B0" w:rsidP="009D5479">
      <w:pPr>
        <w:pStyle w:val="Akapitzlist"/>
        <w:numPr>
          <w:ilvl w:val="0"/>
          <w:numId w:val="57"/>
        </w:numPr>
        <w:tabs>
          <w:tab w:val="left" w:pos="360"/>
        </w:tabs>
        <w:suppressAutoHyphens w:val="0"/>
        <w:spacing w:after="200" w:line="276" w:lineRule="auto"/>
        <w:ind w:left="426"/>
        <w:jc w:val="both"/>
        <w:rPr>
          <w:rFonts w:asciiTheme="minorHAnsi" w:hAnsiTheme="minorHAnsi" w:cstheme="minorHAnsi"/>
          <w:sz w:val="22"/>
          <w:szCs w:val="22"/>
        </w:rPr>
      </w:pPr>
      <w:r>
        <w:rPr>
          <w:rFonts w:asciiTheme="minorHAnsi" w:hAnsiTheme="minorHAnsi" w:cstheme="minorHAnsi"/>
          <w:sz w:val="22"/>
          <w:szCs w:val="22"/>
        </w:rPr>
        <w:t xml:space="preserve"> </w:t>
      </w:r>
      <w:r w:rsidR="009D5479" w:rsidRPr="00062156">
        <w:rPr>
          <w:rFonts w:asciiTheme="minorHAnsi" w:hAnsiTheme="minorHAnsi" w:cstheme="minorHAnsi"/>
          <w:sz w:val="22"/>
          <w:szCs w:val="22"/>
        </w:rPr>
        <w:t xml:space="preserve">Ceny materiałów i pracy sprzętu przyjmuje się w wielkościach nie niższe, niż średnie ceny wg cenników </w:t>
      </w:r>
      <w:proofErr w:type="spellStart"/>
      <w:r w:rsidR="009D5479" w:rsidRPr="00062156">
        <w:rPr>
          <w:rFonts w:asciiTheme="minorHAnsi" w:hAnsiTheme="minorHAnsi" w:cstheme="minorHAnsi"/>
          <w:sz w:val="22"/>
          <w:szCs w:val="22"/>
        </w:rPr>
        <w:t>Sekocenbud</w:t>
      </w:r>
      <w:proofErr w:type="spellEnd"/>
      <w:r w:rsidR="009D5479" w:rsidRPr="00062156">
        <w:rPr>
          <w:rFonts w:asciiTheme="minorHAnsi" w:hAnsiTheme="minorHAnsi" w:cstheme="minorHAnsi"/>
          <w:sz w:val="22"/>
          <w:szCs w:val="22"/>
        </w:rPr>
        <w:t>, przy czym pierwszeństwo mają ceny materiałów i sprzętu wg notowań, a dopiero w przypadku ich braku wg cenników producentów zawartych w przywołanych publikacjach.</w:t>
      </w:r>
    </w:p>
    <w:p w14:paraId="4D8772E2" w14:textId="6777978D" w:rsidR="009D5479" w:rsidRPr="00062156" w:rsidRDefault="007B17B0" w:rsidP="009D5479">
      <w:pPr>
        <w:pStyle w:val="Akapitzlist"/>
        <w:numPr>
          <w:ilvl w:val="0"/>
          <w:numId w:val="57"/>
        </w:numPr>
        <w:tabs>
          <w:tab w:val="left" w:pos="360"/>
        </w:tabs>
        <w:suppressAutoHyphens w:val="0"/>
        <w:spacing w:after="200" w:line="276" w:lineRule="auto"/>
        <w:ind w:left="426"/>
        <w:jc w:val="both"/>
        <w:rPr>
          <w:rFonts w:asciiTheme="minorHAnsi" w:hAnsiTheme="minorHAnsi" w:cstheme="minorHAnsi"/>
          <w:sz w:val="22"/>
          <w:szCs w:val="22"/>
        </w:rPr>
      </w:pPr>
      <w:r>
        <w:rPr>
          <w:rFonts w:asciiTheme="minorHAnsi" w:hAnsiTheme="minorHAnsi" w:cstheme="minorHAnsi"/>
          <w:sz w:val="22"/>
          <w:szCs w:val="22"/>
        </w:rPr>
        <w:t xml:space="preserve"> </w:t>
      </w:r>
      <w:r w:rsidR="009D5479" w:rsidRPr="00062156">
        <w:rPr>
          <w:rFonts w:asciiTheme="minorHAnsi" w:hAnsiTheme="minorHAnsi" w:cstheme="minorHAnsi"/>
          <w:sz w:val="22"/>
          <w:szCs w:val="22"/>
        </w:rPr>
        <w:t xml:space="preserve">W przypadku potwierdzonego przez Zamawiającego braku cen materiałów i pracy sprzętu w przedmiotowych cennikach, koszt materiałów i sprzętu będzie określony na podstawie załączonych przez Wykonawcę ofert, do których zostaną doliczone właściwe narzuty na poziomie średnim dla danego okresu wg </w:t>
      </w:r>
      <w:proofErr w:type="spellStart"/>
      <w:r w:rsidR="009D5479" w:rsidRPr="00062156">
        <w:rPr>
          <w:rFonts w:asciiTheme="minorHAnsi" w:hAnsiTheme="minorHAnsi" w:cstheme="minorHAnsi"/>
          <w:sz w:val="22"/>
          <w:szCs w:val="22"/>
        </w:rPr>
        <w:t>Sekocenbud</w:t>
      </w:r>
      <w:proofErr w:type="spellEnd"/>
      <w:r w:rsidR="009D5479" w:rsidRPr="00062156">
        <w:rPr>
          <w:rFonts w:asciiTheme="minorHAnsi" w:hAnsiTheme="minorHAnsi" w:cstheme="minorHAnsi"/>
          <w:sz w:val="22"/>
          <w:szCs w:val="22"/>
        </w:rPr>
        <w:t xml:space="preserve"> tj. kosztów zakupu w przypadku materiałów, oraz kosztów pośrednich i zysku w przypadku sprzętu.</w:t>
      </w:r>
    </w:p>
    <w:p w14:paraId="604F1F2B" w14:textId="71FDDA1B" w:rsidR="009D5479" w:rsidRPr="00062156" w:rsidRDefault="007B17B0" w:rsidP="009D5479">
      <w:pPr>
        <w:pStyle w:val="Akapitzlist"/>
        <w:numPr>
          <w:ilvl w:val="0"/>
          <w:numId w:val="57"/>
        </w:numPr>
        <w:tabs>
          <w:tab w:val="left" w:pos="360"/>
        </w:tabs>
        <w:suppressAutoHyphens w:val="0"/>
        <w:spacing w:after="200" w:line="276" w:lineRule="auto"/>
        <w:ind w:left="426"/>
        <w:jc w:val="both"/>
        <w:rPr>
          <w:rFonts w:asciiTheme="minorHAnsi" w:hAnsiTheme="minorHAnsi" w:cstheme="minorHAnsi"/>
          <w:sz w:val="22"/>
          <w:szCs w:val="22"/>
        </w:rPr>
      </w:pPr>
      <w:r>
        <w:rPr>
          <w:rFonts w:asciiTheme="minorHAnsi" w:hAnsiTheme="minorHAnsi" w:cstheme="minorHAnsi"/>
          <w:sz w:val="22"/>
          <w:szCs w:val="22"/>
        </w:rPr>
        <w:t xml:space="preserve"> </w:t>
      </w:r>
      <w:r w:rsidR="009D5479" w:rsidRPr="00062156">
        <w:rPr>
          <w:rFonts w:asciiTheme="minorHAnsi" w:hAnsiTheme="minorHAnsi" w:cstheme="minorHAnsi"/>
          <w:sz w:val="22"/>
          <w:szCs w:val="22"/>
        </w:rPr>
        <w:t xml:space="preserve">W przypadku robót/usług, dla których nie określono nakładów rzeczowych w KNR, koszt tych robót/usług będzie określony na podstawie ofert dostarczonych przez Wykonawcę. Przyjmuje się, że cena robót/usług z oferty nie jest ceną ostateczną i będzie podlegać zwiększeniu o zysk kalkulacyjny na poziomie nie niższym, niż średni dla danego okresu wg </w:t>
      </w:r>
      <w:proofErr w:type="spellStart"/>
      <w:r w:rsidR="009D5479" w:rsidRPr="00062156">
        <w:rPr>
          <w:rFonts w:asciiTheme="minorHAnsi" w:hAnsiTheme="minorHAnsi" w:cstheme="minorHAnsi"/>
          <w:sz w:val="22"/>
          <w:szCs w:val="22"/>
        </w:rPr>
        <w:t>Sekocenbud</w:t>
      </w:r>
      <w:proofErr w:type="spellEnd"/>
      <w:r w:rsidR="009D5479" w:rsidRPr="00062156">
        <w:rPr>
          <w:rFonts w:asciiTheme="minorHAnsi" w:hAnsiTheme="minorHAnsi" w:cstheme="minorHAnsi"/>
          <w:sz w:val="22"/>
          <w:szCs w:val="22"/>
        </w:rPr>
        <w:t>. Zamawiający zastrzega sobie prawo do weryfikacji załączonych ofert.</w:t>
      </w:r>
    </w:p>
    <w:p w14:paraId="566B9102" w14:textId="32A52E80" w:rsidR="009D5479" w:rsidRPr="00062156" w:rsidRDefault="007B17B0" w:rsidP="009D5479">
      <w:pPr>
        <w:pStyle w:val="Akapitzlist"/>
        <w:numPr>
          <w:ilvl w:val="0"/>
          <w:numId w:val="57"/>
        </w:numPr>
        <w:tabs>
          <w:tab w:val="left" w:pos="360"/>
        </w:tabs>
        <w:suppressAutoHyphens w:val="0"/>
        <w:spacing w:after="200" w:line="276" w:lineRule="auto"/>
        <w:ind w:left="426"/>
        <w:jc w:val="both"/>
        <w:rPr>
          <w:rFonts w:asciiTheme="minorHAnsi" w:hAnsiTheme="minorHAnsi" w:cstheme="minorHAnsi"/>
          <w:sz w:val="22"/>
          <w:szCs w:val="22"/>
        </w:rPr>
      </w:pPr>
      <w:r>
        <w:rPr>
          <w:rFonts w:asciiTheme="minorHAnsi" w:hAnsiTheme="minorHAnsi" w:cstheme="minorHAnsi"/>
          <w:sz w:val="22"/>
          <w:szCs w:val="22"/>
        </w:rPr>
        <w:t xml:space="preserve"> </w:t>
      </w:r>
      <w:r w:rsidR="009D5479" w:rsidRPr="00062156">
        <w:rPr>
          <w:rFonts w:asciiTheme="minorHAnsi" w:hAnsiTheme="minorHAnsi" w:cstheme="minorHAnsi"/>
          <w:sz w:val="22"/>
          <w:szCs w:val="22"/>
        </w:rPr>
        <w:t>Nie dopuszcza się modyfikacji katalogów (KNR) i tworzenia w oparciu o nie kalkulacji własnych poprzez stosowanie własnych współczynników zwiększających/zmniejszających nieprzewidzianych w tablicach katalogowych oraz zmiany nakładów pracy sprzętu i robocizny przewidzianych w użytym katalogu.</w:t>
      </w:r>
    </w:p>
    <w:p w14:paraId="77A6D224" w14:textId="77777777" w:rsidR="009D5479" w:rsidRPr="00062156" w:rsidRDefault="009D5479" w:rsidP="009D5479">
      <w:pPr>
        <w:spacing w:before="120"/>
        <w:ind w:right="312"/>
        <w:jc w:val="center"/>
        <w:rPr>
          <w:rFonts w:asciiTheme="minorHAnsi" w:hAnsiTheme="minorHAnsi" w:cstheme="minorHAnsi"/>
          <w:b/>
          <w:bCs/>
          <w:sz w:val="22"/>
          <w:szCs w:val="22"/>
        </w:rPr>
      </w:pPr>
      <w:r w:rsidRPr="00062156">
        <w:rPr>
          <w:rFonts w:asciiTheme="minorHAnsi" w:hAnsiTheme="minorHAnsi" w:cstheme="minorHAnsi"/>
          <w:b/>
          <w:bCs/>
          <w:sz w:val="22"/>
          <w:szCs w:val="22"/>
        </w:rPr>
        <w:t xml:space="preserve">       § 1</w:t>
      </w:r>
      <w:bookmarkStart w:id="3" w:name="_Toc285694663"/>
      <w:r w:rsidRPr="00062156">
        <w:rPr>
          <w:rFonts w:asciiTheme="minorHAnsi" w:hAnsiTheme="minorHAnsi" w:cstheme="minorHAnsi"/>
          <w:b/>
          <w:bCs/>
          <w:sz w:val="22"/>
          <w:szCs w:val="22"/>
        </w:rPr>
        <w:t xml:space="preserve">3. </w:t>
      </w:r>
      <w:bookmarkEnd w:id="3"/>
    </w:p>
    <w:p w14:paraId="55D895CE" w14:textId="77777777" w:rsidR="009D5479" w:rsidRPr="00062156" w:rsidRDefault="009D5479" w:rsidP="009D5479">
      <w:pPr>
        <w:ind w:right="29"/>
        <w:jc w:val="center"/>
        <w:rPr>
          <w:rFonts w:asciiTheme="minorHAnsi" w:hAnsiTheme="minorHAnsi" w:cstheme="minorHAnsi"/>
          <w:b/>
          <w:bCs/>
          <w:sz w:val="22"/>
          <w:szCs w:val="22"/>
        </w:rPr>
      </w:pPr>
      <w:r w:rsidRPr="00062156">
        <w:rPr>
          <w:rFonts w:asciiTheme="minorHAnsi" w:hAnsiTheme="minorHAnsi" w:cstheme="minorHAnsi"/>
          <w:b/>
          <w:bCs/>
          <w:sz w:val="22"/>
          <w:szCs w:val="22"/>
        </w:rPr>
        <w:t xml:space="preserve">Zmiany do umowy </w:t>
      </w:r>
    </w:p>
    <w:p w14:paraId="70F7DADF" w14:textId="77777777" w:rsidR="009D5479" w:rsidRPr="00062156" w:rsidRDefault="009D5479" w:rsidP="009D5479">
      <w:pPr>
        <w:pStyle w:val="NormalnyWeb"/>
        <w:numPr>
          <w:ilvl w:val="0"/>
          <w:numId w:val="62"/>
        </w:numPr>
        <w:tabs>
          <w:tab w:val="left" w:pos="360"/>
        </w:tabs>
        <w:suppressAutoHyphens w:val="0"/>
        <w:spacing w:before="120" w:beforeAutospacing="0" w:afterAutospacing="0" w:line="252" w:lineRule="auto"/>
        <w:ind w:left="426" w:hanging="426"/>
        <w:jc w:val="both"/>
        <w:rPr>
          <w:rFonts w:asciiTheme="minorHAnsi" w:hAnsiTheme="minorHAnsi" w:cstheme="minorHAnsi"/>
          <w:sz w:val="22"/>
          <w:szCs w:val="22"/>
        </w:rPr>
      </w:pPr>
      <w:r w:rsidRPr="00062156">
        <w:rPr>
          <w:rFonts w:asciiTheme="minorHAnsi" w:hAnsiTheme="minorHAnsi" w:cstheme="minorHAnsi"/>
          <w:sz w:val="22"/>
          <w:szCs w:val="22"/>
        </w:rPr>
        <w:t>Wszelkie zmiany do niniejszej umowy wymagają formy pisemnej i zgody obu stron pod rygorem nieważności takich zmian.</w:t>
      </w:r>
    </w:p>
    <w:p w14:paraId="6F949173" w14:textId="77777777" w:rsidR="009D5479" w:rsidRPr="00062156" w:rsidRDefault="009D5479" w:rsidP="009D5479">
      <w:pPr>
        <w:pStyle w:val="Akapitzlist"/>
        <w:numPr>
          <w:ilvl w:val="0"/>
          <w:numId w:val="62"/>
        </w:numPr>
        <w:suppressAutoHyphens w:val="0"/>
        <w:spacing w:after="60" w:line="276" w:lineRule="auto"/>
        <w:ind w:left="426" w:hanging="437"/>
        <w:jc w:val="both"/>
        <w:rPr>
          <w:rFonts w:asciiTheme="minorHAnsi" w:hAnsiTheme="minorHAnsi" w:cstheme="minorHAnsi"/>
          <w:noProof/>
          <w:sz w:val="22"/>
          <w:szCs w:val="22"/>
        </w:rPr>
      </w:pPr>
      <w:r w:rsidRPr="00062156">
        <w:rPr>
          <w:rFonts w:asciiTheme="minorHAnsi" w:hAnsiTheme="minorHAnsi" w:cstheme="minorHAnsi"/>
          <w:noProof/>
          <w:sz w:val="22"/>
          <w:szCs w:val="22"/>
        </w:rPr>
        <w:t>Zmiana Umowy o udzielenie niniejszego zamówienia, może nastąpić w następujących przypadkach:</w:t>
      </w:r>
    </w:p>
    <w:p w14:paraId="319CCD1C" w14:textId="77777777" w:rsidR="009D5479" w:rsidRPr="00062156" w:rsidRDefault="009D5479" w:rsidP="009D5479">
      <w:pPr>
        <w:spacing w:after="60"/>
        <w:ind w:left="426" w:hanging="426"/>
        <w:jc w:val="both"/>
        <w:rPr>
          <w:rFonts w:asciiTheme="minorHAnsi" w:hAnsiTheme="minorHAnsi" w:cstheme="minorHAnsi"/>
          <w:sz w:val="22"/>
          <w:szCs w:val="22"/>
        </w:rPr>
      </w:pPr>
      <w:r w:rsidRPr="00062156">
        <w:rPr>
          <w:rFonts w:asciiTheme="minorHAnsi" w:eastAsia="Calibri" w:hAnsiTheme="minorHAnsi" w:cstheme="minorHAnsi"/>
          <w:b/>
          <w:bCs/>
          <w:noProof/>
          <w:sz w:val="22"/>
          <w:szCs w:val="22"/>
        </w:rPr>
        <w:t>2.1</w:t>
      </w:r>
      <w:r w:rsidRPr="00062156">
        <w:rPr>
          <w:rFonts w:asciiTheme="minorHAnsi" w:eastAsia="Calibri" w:hAnsiTheme="minorHAnsi" w:cstheme="minorHAnsi"/>
          <w:noProof/>
          <w:sz w:val="22"/>
          <w:szCs w:val="22"/>
        </w:rPr>
        <w:t xml:space="preserve">. </w:t>
      </w:r>
      <w:r w:rsidRPr="00062156">
        <w:rPr>
          <w:rFonts w:asciiTheme="minorHAnsi" w:hAnsiTheme="minorHAnsi" w:cstheme="minorHAnsi"/>
          <w:sz w:val="22"/>
          <w:szCs w:val="22"/>
        </w:rPr>
        <w:t>Strony przewidują możliwość zmiany (skrócenia lub wydłużenia) terminu wykonania umowy</w:t>
      </w:r>
      <w:r w:rsidRPr="00062156">
        <w:rPr>
          <w:rFonts w:asciiTheme="minorHAnsi" w:eastAsia="Calibri" w:hAnsiTheme="minorHAnsi" w:cstheme="minorHAnsi"/>
          <w:sz w:val="22"/>
          <w:szCs w:val="22"/>
        </w:rPr>
        <w:t xml:space="preserve"> </w:t>
      </w:r>
      <w:r w:rsidRPr="00062156">
        <w:rPr>
          <w:rFonts w:asciiTheme="minorHAnsi" w:hAnsiTheme="minorHAnsi" w:cstheme="minorHAnsi"/>
          <w:sz w:val="22"/>
          <w:szCs w:val="22"/>
        </w:rPr>
        <w:t>lub jej poszczególnych elementów, wyłącznie z przyczyn niezależnych od Wykonawcy i mających wpływ na wykonanie przedmiotu umowy lub jej elementów, w następujących przypadkach:</w:t>
      </w:r>
    </w:p>
    <w:p w14:paraId="6775670A" w14:textId="77777777" w:rsidR="009D5479" w:rsidRPr="00062156" w:rsidRDefault="009D5479" w:rsidP="009D5479">
      <w:pPr>
        <w:pStyle w:val="Akapitzlist"/>
        <w:numPr>
          <w:ilvl w:val="3"/>
          <w:numId w:val="68"/>
        </w:numPr>
        <w:suppressAutoHyphens w:val="0"/>
        <w:spacing w:after="60" w:line="276" w:lineRule="auto"/>
        <w:ind w:left="426" w:hanging="284"/>
        <w:jc w:val="both"/>
        <w:rPr>
          <w:rFonts w:asciiTheme="minorHAnsi" w:eastAsia="Calibri" w:hAnsiTheme="minorHAnsi" w:cstheme="minorHAnsi"/>
          <w:sz w:val="22"/>
          <w:szCs w:val="22"/>
        </w:rPr>
      </w:pPr>
      <w:r w:rsidRPr="00062156">
        <w:rPr>
          <w:rFonts w:asciiTheme="minorHAnsi" w:hAnsiTheme="minorHAnsi" w:cstheme="minorHAnsi"/>
          <w:sz w:val="22"/>
          <w:szCs w:val="22"/>
        </w:rPr>
        <w:t xml:space="preserve">działania </w:t>
      </w:r>
      <w:r w:rsidRPr="00062156">
        <w:rPr>
          <w:rFonts w:asciiTheme="minorHAnsi" w:eastAsia="Calibri" w:hAnsiTheme="minorHAnsi" w:cstheme="minorHAnsi"/>
          <w:sz w:val="22"/>
          <w:szCs w:val="22"/>
        </w:rPr>
        <w:t xml:space="preserve">osób/podmiotów trzecich uniemożliwiających lub utrudniających </w:t>
      </w:r>
      <w:r w:rsidRPr="00062156">
        <w:rPr>
          <w:rFonts w:asciiTheme="minorHAnsi" w:hAnsiTheme="minorHAnsi" w:cstheme="minorHAnsi"/>
          <w:sz w:val="22"/>
          <w:szCs w:val="22"/>
        </w:rPr>
        <w:t>realizację umowy, w szczególności:</w:t>
      </w:r>
    </w:p>
    <w:p w14:paraId="1DFEC97F" w14:textId="77777777" w:rsidR="009D5479" w:rsidRPr="00062156" w:rsidRDefault="009D5479" w:rsidP="009D5479">
      <w:pPr>
        <w:pStyle w:val="Akapitzlist"/>
        <w:numPr>
          <w:ilvl w:val="0"/>
          <w:numId w:val="73"/>
        </w:numPr>
        <w:suppressAutoHyphens w:val="0"/>
        <w:spacing w:after="60" w:line="276" w:lineRule="auto"/>
        <w:ind w:left="851"/>
        <w:jc w:val="both"/>
        <w:rPr>
          <w:rFonts w:asciiTheme="minorHAnsi" w:eastAsia="Calibri" w:hAnsiTheme="minorHAnsi" w:cstheme="minorHAnsi"/>
          <w:sz w:val="22"/>
          <w:szCs w:val="22"/>
        </w:rPr>
      </w:pPr>
      <w:r w:rsidRPr="00062156">
        <w:rPr>
          <w:rFonts w:asciiTheme="minorHAnsi" w:hAnsiTheme="minorHAnsi" w:cstheme="minorHAnsi"/>
          <w:sz w:val="22"/>
          <w:szCs w:val="22"/>
        </w:rPr>
        <w:t>prowadzenie prac przez inne podmioty trzecie (np. gestorów sieci, inwestorów równoległych inwestycji, operatorów infrastruktury technicznej) na terenie objętym inwestycją</w:t>
      </w:r>
    </w:p>
    <w:p w14:paraId="5284BEF7" w14:textId="77777777" w:rsidR="009D5479" w:rsidRPr="00062156" w:rsidRDefault="009D5479" w:rsidP="009D5479">
      <w:pPr>
        <w:pStyle w:val="Akapitzlist"/>
        <w:numPr>
          <w:ilvl w:val="0"/>
          <w:numId w:val="73"/>
        </w:numPr>
        <w:suppressAutoHyphens w:val="0"/>
        <w:spacing w:after="60" w:line="276" w:lineRule="auto"/>
        <w:ind w:left="851"/>
        <w:jc w:val="both"/>
        <w:rPr>
          <w:rFonts w:asciiTheme="minorHAnsi" w:eastAsia="Calibri" w:hAnsiTheme="minorHAnsi" w:cstheme="minorHAnsi"/>
          <w:sz w:val="22"/>
          <w:szCs w:val="22"/>
        </w:rPr>
      </w:pPr>
      <w:r w:rsidRPr="00062156">
        <w:rPr>
          <w:rFonts w:asciiTheme="minorHAnsi" w:hAnsiTheme="minorHAnsi" w:cstheme="minorHAnsi"/>
          <w:sz w:val="22"/>
          <w:szCs w:val="22"/>
        </w:rPr>
        <w:t>brak możliwości kontynuowania robót na innych odcinkach z przyczyn technologicznych lub organizacyjnych,</w:t>
      </w:r>
      <w:r w:rsidRPr="00062156">
        <w:rPr>
          <w:rFonts w:asciiTheme="minorHAnsi" w:hAnsiTheme="minorHAnsi" w:cstheme="minorHAnsi"/>
          <w:sz w:val="22"/>
          <w:szCs w:val="22"/>
        </w:rPr>
        <w:br/>
        <w:t>pod warunkiem, że uniemożliwiają one wykonywanie robót zgodnie z harmonogramem.</w:t>
      </w:r>
    </w:p>
    <w:p w14:paraId="499EDB8D" w14:textId="77777777" w:rsidR="009D5479" w:rsidRPr="00062156" w:rsidRDefault="009D5479" w:rsidP="009D5479">
      <w:pPr>
        <w:pStyle w:val="Akapitzlist"/>
        <w:numPr>
          <w:ilvl w:val="3"/>
          <w:numId w:val="68"/>
        </w:numPr>
        <w:suppressAutoHyphens w:val="0"/>
        <w:spacing w:after="60" w:line="276" w:lineRule="auto"/>
        <w:ind w:left="426" w:hanging="284"/>
        <w:jc w:val="both"/>
        <w:rPr>
          <w:rFonts w:asciiTheme="minorHAnsi" w:eastAsia="Calibri" w:hAnsiTheme="minorHAnsi" w:cstheme="minorHAnsi"/>
          <w:sz w:val="22"/>
          <w:szCs w:val="22"/>
        </w:rPr>
      </w:pPr>
      <w:r w:rsidRPr="00062156">
        <w:rPr>
          <w:rFonts w:asciiTheme="minorHAnsi" w:eastAsia="Calibri" w:hAnsiTheme="minorHAnsi" w:cstheme="minorHAnsi"/>
          <w:sz w:val="22"/>
          <w:szCs w:val="22"/>
        </w:rPr>
        <w:t xml:space="preserve">wystąpienia </w:t>
      </w:r>
      <w:r w:rsidRPr="00062156">
        <w:rPr>
          <w:rFonts w:asciiTheme="minorHAnsi" w:hAnsiTheme="minorHAnsi" w:cstheme="minorHAnsi"/>
          <w:sz w:val="22"/>
          <w:szCs w:val="22"/>
        </w:rPr>
        <w:t>niesprzyjających</w:t>
      </w:r>
      <w:r w:rsidRPr="00062156">
        <w:rPr>
          <w:rFonts w:asciiTheme="minorHAnsi" w:eastAsia="Calibri" w:hAnsiTheme="minorHAnsi" w:cstheme="minorHAnsi"/>
          <w:sz w:val="22"/>
          <w:szCs w:val="22"/>
        </w:rPr>
        <w:t xml:space="preserve"> warunków atmosferycznych </w:t>
      </w:r>
      <w:r w:rsidRPr="00062156">
        <w:rPr>
          <w:rFonts w:asciiTheme="minorHAnsi" w:hAnsiTheme="minorHAnsi" w:cstheme="minorHAnsi"/>
          <w:sz w:val="22"/>
          <w:szCs w:val="22"/>
        </w:rPr>
        <w:t>rozumianych jako: ciągłe opady deszczu</w:t>
      </w:r>
      <w:r w:rsidRPr="00062156">
        <w:rPr>
          <w:rFonts w:asciiTheme="minorHAnsi" w:eastAsia="Calibri" w:hAnsiTheme="minorHAnsi" w:cstheme="minorHAnsi"/>
          <w:sz w:val="22"/>
          <w:szCs w:val="22"/>
        </w:rPr>
        <w:t xml:space="preserve"> lub </w:t>
      </w:r>
      <w:r w:rsidRPr="00062156">
        <w:rPr>
          <w:rFonts w:asciiTheme="minorHAnsi" w:hAnsiTheme="minorHAnsi" w:cstheme="minorHAnsi"/>
          <w:sz w:val="22"/>
          <w:szCs w:val="22"/>
        </w:rPr>
        <w:t>śniegu dłuższe niż 5 dni, wystąpienia niskich temperatur powyżej 5 dni</w:t>
      </w:r>
      <w:r w:rsidRPr="00062156">
        <w:rPr>
          <w:rFonts w:asciiTheme="minorHAnsi" w:eastAsia="Calibri" w:hAnsiTheme="minorHAnsi" w:cstheme="minorHAnsi"/>
          <w:sz w:val="22"/>
          <w:szCs w:val="22"/>
        </w:rPr>
        <w:t xml:space="preserve"> uniemożliwiających realizację Wykonawcy nad </w:t>
      </w:r>
      <w:r w:rsidRPr="00062156">
        <w:rPr>
          <w:rFonts w:asciiTheme="minorHAnsi" w:hAnsiTheme="minorHAnsi" w:cstheme="minorHAnsi"/>
          <w:sz w:val="22"/>
          <w:szCs w:val="22"/>
        </w:rPr>
        <w:t>robotami zgodnie z przyjętą technologią;</w:t>
      </w:r>
      <w:r w:rsidRPr="00062156">
        <w:rPr>
          <w:rFonts w:asciiTheme="minorHAnsi" w:eastAsia="Calibri" w:hAnsiTheme="minorHAnsi" w:cstheme="minorHAnsi"/>
          <w:sz w:val="22"/>
          <w:szCs w:val="22"/>
        </w:rPr>
        <w:t xml:space="preserve"> </w:t>
      </w:r>
    </w:p>
    <w:p w14:paraId="6E59978C" w14:textId="289FA5DB" w:rsidR="009D5479" w:rsidRPr="00062156" w:rsidRDefault="009D5479" w:rsidP="009D5479">
      <w:pPr>
        <w:pStyle w:val="Akapitzlist"/>
        <w:numPr>
          <w:ilvl w:val="3"/>
          <w:numId w:val="68"/>
        </w:numPr>
        <w:suppressAutoHyphens w:val="0"/>
        <w:spacing w:after="60" w:line="276" w:lineRule="auto"/>
        <w:ind w:left="426" w:hanging="284"/>
        <w:jc w:val="both"/>
        <w:rPr>
          <w:rFonts w:asciiTheme="minorHAnsi" w:eastAsia="Calibri" w:hAnsiTheme="minorHAnsi" w:cstheme="minorHAnsi"/>
          <w:noProof/>
          <w:sz w:val="22"/>
          <w:szCs w:val="22"/>
        </w:rPr>
      </w:pPr>
      <w:r w:rsidRPr="00062156">
        <w:rPr>
          <w:rFonts w:asciiTheme="minorHAnsi" w:eastAsia="Calibri" w:hAnsiTheme="minorHAnsi" w:cstheme="minorHAnsi"/>
          <w:sz w:val="22"/>
          <w:szCs w:val="22"/>
        </w:rPr>
        <w:t xml:space="preserve">na skutek wprowadzenia zmian zakresu przedmiotu Umowy, </w:t>
      </w:r>
      <w:r w:rsidR="002D0C70">
        <w:rPr>
          <w:rFonts w:asciiTheme="minorHAnsi" w:eastAsia="Calibri" w:hAnsiTheme="minorHAnsi" w:cstheme="minorHAnsi"/>
          <w:sz w:val="22"/>
          <w:szCs w:val="22"/>
        </w:rPr>
        <w:t>robót</w:t>
      </w:r>
      <w:r w:rsidRPr="00062156">
        <w:rPr>
          <w:rFonts w:asciiTheme="minorHAnsi" w:eastAsia="Calibri" w:hAnsiTheme="minorHAnsi" w:cstheme="minorHAnsi"/>
          <w:sz w:val="22"/>
          <w:szCs w:val="22"/>
        </w:rPr>
        <w:t>/usług zamiennych, dodatkowych, lub</w:t>
      </w:r>
      <w:r w:rsidRPr="00062156">
        <w:rPr>
          <w:rFonts w:asciiTheme="minorHAnsi" w:eastAsia="Calibri" w:hAnsiTheme="minorHAnsi" w:cstheme="minorHAnsi"/>
          <w:noProof/>
          <w:sz w:val="22"/>
          <w:szCs w:val="22"/>
        </w:rPr>
        <w:t xml:space="preserve"> zmniejszenia zakresu prac objętych przedmiotem niniejszego zamówienia, w tym:</w:t>
      </w:r>
    </w:p>
    <w:p w14:paraId="7E17C234" w14:textId="5CE4662A" w:rsidR="009D5479" w:rsidRPr="00062156" w:rsidRDefault="009D5479" w:rsidP="009D5479">
      <w:pPr>
        <w:pStyle w:val="Akapitzlist"/>
        <w:numPr>
          <w:ilvl w:val="0"/>
          <w:numId w:val="72"/>
        </w:numPr>
        <w:suppressAutoHyphens w:val="0"/>
        <w:spacing w:after="60" w:line="276" w:lineRule="auto"/>
        <w:jc w:val="both"/>
        <w:rPr>
          <w:rFonts w:asciiTheme="minorHAnsi" w:eastAsia="Calibri" w:hAnsiTheme="minorHAnsi" w:cstheme="minorHAnsi"/>
          <w:noProof/>
          <w:sz w:val="22"/>
          <w:szCs w:val="22"/>
        </w:rPr>
      </w:pPr>
      <w:r w:rsidRPr="00062156">
        <w:rPr>
          <w:rFonts w:asciiTheme="minorHAnsi" w:eastAsia="Calibri" w:hAnsiTheme="minorHAnsi" w:cstheme="minorHAnsi"/>
          <w:noProof/>
          <w:sz w:val="22"/>
          <w:szCs w:val="22"/>
        </w:rPr>
        <w:t>wykonania</w:t>
      </w:r>
      <w:r w:rsidR="002D0C70">
        <w:rPr>
          <w:rFonts w:asciiTheme="minorHAnsi" w:eastAsia="Calibri" w:hAnsiTheme="minorHAnsi" w:cstheme="minorHAnsi"/>
          <w:noProof/>
          <w:sz w:val="22"/>
          <w:szCs w:val="22"/>
        </w:rPr>
        <w:t xml:space="preserve"> prac</w:t>
      </w:r>
      <w:r w:rsidRPr="00062156">
        <w:rPr>
          <w:rFonts w:asciiTheme="minorHAnsi" w:eastAsia="Calibri" w:hAnsiTheme="minorHAnsi" w:cstheme="minorHAnsi"/>
          <w:noProof/>
          <w:sz w:val="22"/>
          <w:szCs w:val="22"/>
        </w:rPr>
        <w:t xml:space="preserve"> zamiennych, rozumianych jako zmiana technologii, materiałów lub rozwiązań projektowych,</w:t>
      </w:r>
    </w:p>
    <w:p w14:paraId="708237E7" w14:textId="001F2313" w:rsidR="009D5479" w:rsidRPr="00062156" w:rsidRDefault="009D5479" w:rsidP="009D5479">
      <w:pPr>
        <w:pStyle w:val="Akapitzlist"/>
        <w:numPr>
          <w:ilvl w:val="0"/>
          <w:numId w:val="72"/>
        </w:numPr>
        <w:suppressAutoHyphens w:val="0"/>
        <w:spacing w:after="60" w:line="276" w:lineRule="auto"/>
        <w:jc w:val="both"/>
        <w:rPr>
          <w:rFonts w:asciiTheme="minorHAnsi" w:eastAsia="Calibri" w:hAnsiTheme="minorHAnsi" w:cstheme="minorHAnsi"/>
          <w:noProof/>
          <w:sz w:val="22"/>
          <w:szCs w:val="22"/>
        </w:rPr>
      </w:pPr>
      <w:r w:rsidRPr="00062156">
        <w:rPr>
          <w:rFonts w:asciiTheme="minorHAnsi" w:eastAsia="Calibri" w:hAnsiTheme="minorHAnsi" w:cstheme="minorHAnsi"/>
          <w:noProof/>
          <w:sz w:val="22"/>
          <w:szCs w:val="22"/>
        </w:rPr>
        <w:t xml:space="preserve">wykonania </w:t>
      </w:r>
      <w:r w:rsidR="002D0C70">
        <w:rPr>
          <w:rFonts w:asciiTheme="minorHAnsi" w:eastAsia="Calibri" w:hAnsiTheme="minorHAnsi" w:cstheme="minorHAnsi"/>
          <w:noProof/>
          <w:sz w:val="22"/>
          <w:szCs w:val="22"/>
        </w:rPr>
        <w:t xml:space="preserve">prac </w:t>
      </w:r>
      <w:r w:rsidRPr="00062156">
        <w:rPr>
          <w:rFonts w:asciiTheme="minorHAnsi" w:eastAsia="Calibri" w:hAnsiTheme="minorHAnsi" w:cstheme="minorHAnsi"/>
          <w:noProof/>
          <w:sz w:val="22"/>
          <w:szCs w:val="22"/>
        </w:rPr>
        <w:t>lub usług dodatkowych, nieobjętych pierwotnym zakresem zamówienia, niezbędnych do prawidłowej realizacji umowy, których wykonanie stało się konieczne na etapie realizacji,</w:t>
      </w:r>
    </w:p>
    <w:p w14:paraId="4EA7923A" w14:textId="77777777" w:rsidR="009D5479" w:rsidRPr="00062156" w:rsidRDefault="009D5479" w:rsidP="009D5479">
      <w:pPr>
        <w:pStyle w:val="Akapitzlist"/>
        <w:numPr>
          <w:ilvl w:val="0"/>
          <w:numId w:val="72"/>
        </w:numPr>
        <w:suppressAutoHyphens w:val="0"/>
        <w:spacing w:after="60" w:line="276" w:lineRule="auto"/>
        <w:jc w:val="both"/>
        <w:rPr>
          <w:rFonts w:asciiTheme="minorHAnsi" w:eastAsia="Calibri" w:hAnsiTheme="minorHAnsi" w:cstheme="minorHAnsi"/>
          <w:noProof/>
          <w:sz w:val="22"/>
          <w:szCs w:val="22"/>
        </w:rPr>
      </w:pPr>
      <w:r w:rsidRPr="00062156">
        <w:rPr>
          <w:rFonts w:asciiTheme="minorHAnsi" w:eastAsia="Calibri" w:hAnsiTheme="minorHAnsi" w:cstheme="minorHAnsi"/>
          <w:noProof/>
          <w:sz w:val="22"/>
          <w:szCs w:val="22"/>
        </w:rPr>
        <w:t>zmniejszenia zakresu prac, w wyniku np. zmian dokumentacji projektowej, rezygnacji z części robót przez Zamawiającego lub ograniczenia finansowego;</w:t>
      </w:r>
    </w:p>
    <w:p w14:paraId="0DA197E9" w14:textId="77777777" w:rsidR="009D5479" w:rsidRPr="00062156" w:rsidRDefault="009D5479" w:rsidP="009D5479">
      <w:pPr>
        <w:pStyle w:val="Akapitzlist"/>
        <w:numPr>
          <w:ilvl w:val="3"/>
          <w:numId w:val="68"/>
        </w:numPr>
        <w:suppressAutoHyphens w:val="0"/>
        <w:spacing w:after="60" w:line="276" w:lineRule="auto"/>
        <w:ind w:left="426" w:hanging="284"/>
        <w:jc w:val="both"/>
        <w:rPr>
          <w:rFonts w:asciiTheme="minorHAnsi" w:eastAsia="Calibri" w:hAnsiTheme="minorHAnsi" w:cstheme="minorHAnsi"/>
          <w:sz w:val="22"/>
          <w:szCs w:val="22"/>
        </w:rPr>
      </w:pPr>
      <w:r w:rsidRPr="00062156">
        <w:rPr>
          <w:rFonts w:asciiTheme="minorHAnsi" w:eastAsia="Calibri" w:hAnsiTheme="minorHAnsi" w:cstheme="minorHAnsi"/>
          <w:sz w:val="22"/>
          <w:szCs w:val="22"/>
        </w:rPr>
        <w:t>zmiany przepisów obowiązujących w toku realizacji umowy, powodującej konieczność dostosowania zakresu robót, dokumentacji lub sposobu realizacji do nowych wymagań prawnych,</w:t>
      </w:r>
    </w:p>
    <w:p w14:paraId="0B4D7B26" w14:textId="77777777" w:rsidR="009D5479" w:rsidRPr="00062156" w:rsidRDefault="009D5479" w:rsidP="009D5479">
      <w:pPr>
        <w:pStyle w:val="Akapitzlist"/>
        <w:numPr>
          <w:ilvl w:val="0"/>
          <w:numId w:val="63"/>
        </w:numPr>
        <w:suppressAutoHyphens w:val="0"/>
        <w:overflowPunct w:val="0"/>
        <w:autoSpaceDE w:val="0"/>
        <w:autoSpaceDN w:val="0"/>
        <w:adjustRightInd w:val="0"/>
        <w:spacing w:line="276" w:lineRule="auto"/>
        <w:ind w:left="567"/>
        <w:jc w:val="both"/>
        <w:textAlignment w:val="baseline"/>
        <w:rPr>
          <w:rFonts w:asciiTheme="minorHAnsi" w:eastAsia="Calibri" w:hAnsiTheme="minorHAnsi" w:cstheme="minorHAnsi"/>
          <w:noProof/>
          <w:sz w:val="22"/>
          <w:szCs w:val="22"/>
        </w:rPr>
      </w:pPr>
      <w:r w:rsidRPr="00062156">
        <w:rPr>
          <w:rFonts w:asciiTheme="minorHAnsi" w:eastAsia="Calibri" w:hAnsiTheme="minorHAnsi" w:cstheme="minorHAnsi"/>
          <w:noProof/>
          <w:sz w:val="22"/>
          <w:szCs w:val="22"/>
        </w:rPr>
        <w:t>zmiana terminu następuje o czas trwania przeszkody, bądź o czas zmian wynikający z powyższych okoliczności, potwierdzony odpowiednimi dokumentami (np. korespondencją, protokołami, harmonogramami koordynacyjnymi).</w:t>
      </w:r>
    </w:p>
    <w:p w14:paraId="367A0871" w14:textId="77777777" w:rsidR="009D5479" w:rsidRPr="00062156" w:rsidRDefault="009D5479" w:rsidP="009D5479">
      <w:pPr>
        <w:spacing w:before="60" w:after="60"/>
        <w:ind w:left="426" w:hanging="426"/>
        <w:jc w:val="both"/>
        <w:rPr>
          <w:rFonts w:asciiTheme="minorHAnsi" w:eastAsia="Calibri" w:hAnsiTheme="minorHAnsi" w:cstheme="minorHAnsi"/>
          <w:noProof/>
          <w:sz w:val="22"/>
          <w:szCs w:val="22"/>
        </w:rPr>
      </w:pPr>
      <w:r w:rsidRPr="00062156">
        <w:rPr>
          <w:rFonts w:asciiTheme="minorHAnsi" w:hAnsiTheme="minorHAnsi" w:cstheme="minorHAnsi"/>
          <w:b/>
          <w:bCs/>
          <w:sz w:val="22"/>
          <w:szCs w:val="22"/>
        </w:rPr>
        <w:t>2.2.</w:t>
      </w:r>
      <w:r w:rsidRPr="00062156">
        <w:rPr>
          <w:rFonts w:asciiTheme="minorHAnsi" w:hAnsiTheme="minorHAnsi" w:cstheme="minorHAnsi"/>
          <w:sz w:val="22"/>
          <w:szCs w:val="22"/>
        </w:rPr>
        <w:t xml:space="preserve"> </w:t>
      </w:r>
      <w:r w:rsidRPr="00062156">
        <w:rPr>
          <w:rFonts w:asciiTheme="minorHAnsi" w:eastAsia="Calibri" w:hAnsiTheme="minorHAnsi" w:cstheme="minorHAnsi"/>
          <w:noProof/>
          <w:sz w:val="22"/>
          <w:szCs w:val="22"/>
        </w:rPr>
        <w:t>Zmiana sposobu wykonania przedmiotu Umowy:</w:t>
      </w:r>
    </w:p>
    <w:p w14:paraId="36EA46AE" w14:textId="62D122BB" w:rsidR="009D5479" w:rsidRPr="00B9010B" w:rsidRDefault="00B9010B" w:rsidP="00B9010B">
      <w:pPr>
        <w:pStyle w:val="Akapitzlist"/>
        <w:tabs>
          <w:tab w:val="left" w:pos="426"/>
        </w:tabs>
        <w:suppressAutoHyphens w:val="0"/>
        <w:spacing w:line="276" w:lineRule="auto"/>
        <w:ind w:left="709" w:right="74" w:hanging="709"/>
        <w:jc w:val="both"/>
        <w:rPr>
          <w:rFonts w:asciiTheme="minorHAnsi" w:hAnsiTheme="minorHAnsi" w:cstheme="minorHAnsi"/>
          <w:sz w:val="22"/>
          <w:szCs w:val="22"/>
        </w:rPr>
      </w:pPr>
      <w:r>
        <w:rPr>
          <w:rFonts w:asciiTheme="minorHAnsi" w:eastAsia="Calibri" w:hAnsiTheme="minorHAnsi" w:cstheme="minorHAnsi"/>
          <w:sz w:val="22"/>
          <w:szCs w:val="22"/>
        </w:rPr>
        <w:t xml:space="preserve">a)  </w:t>
      </w:r>
      <w:r w:rsidR="009D5479" w:rsidRPr="00B9010B">
        <w:rPr>
          <w:rFonts w:asciiTheme="minorHAnsi" w:eastAsia="Calibri" w:hAnsiTheme="minorHAnsi" w:cstheme="minorHAnsi"/>
          <w:sz w:val="22"/>
          <w:szCs w:val="22"/>
        </w:rPr>
        <w:t>zmiana zakresu przedmiotu Umowy, w szczególności w przypadku</w:t>
      </w:r>
      <w:r>
        <w:rPr>
          <w:rFonts w:asciiTheme="minorHAnsi" w:eastAsia="Calibri" w:hAnsiTheme="minorHAnsi" w:cstheme="minorHAnsi"/>
          <w:sz w:val="22"/>
          <w:szCs w:val="22"/>
        </w:rPr>
        <w:t xml:space="preserve"> </w:t>
      </w:r>
      <w:r w:rsidR="009D5479" w:rsidRPr="00B9010B">
        <w:rPr>
          <w:rFonts w:asciiTheme="minorHAnsi" w:hAnsiTheme="minorHAnsi" w:cstheme="minorHAnsi"/>
          <w:sz w:val="22"/>
          <w:szCs w:val="22"/>
        </w:rPr>
        <w:t>wprowadzenia rozwiązań zamiennych, zaniechanych lub dodatkowych tj. robót, dostaw lub usług nieobjętych pierwotnym zakresem umowy, których wykonanie stało się niezbędne do prawidłowego wykonania przedmiotu zamówienia, w tym:</w:t>
      </w:r>
    </w:p>
    <w:p w14:paraId="54A660F8" w14:textId="77777777" w:rsidR="009D5479" w:rsidRPr="00062156" w:rsidRDefault="009D5479" w:rsidP="009D5479">
      <w:pPr>
        <w:pStyle w:val="Akapitzlist"/>
        <w:numPr>
          <w:ilvl w:val="0"/>
          <w:numId w:val="31"/>
        </w:numPr>
        <w:suppressAutoHyphens w:val="0"/>
        <w:spacing w:after="60" w:line="276" w:lineRule="auto"/>
        <w:jc w:val="both"/>
        <w:rPr>
          <w:rFonts w:asciiTheme="minorHAnsi" w:eastAsia="Calibri" w:hAnsiTheme="minorHAnsi" w:cstheme="minorHAnsi"/>
          <w:noProof/>
          <w:sz w:val="22"/>
          <w:szCs w:val="22"/>
        </w:rPr>
      </w:pPr>
      <w:r w:rsidRPr="00062156">
        <w:rPr>
          <w:rFonts w:asciiTheme="minorHAnsi" w:eastAsia="Calibri" w:hAnsiTheme="minorHAnsi" w:cstheme="minorHAnsi"/>
          <w:noProof/>
          <w:sz w:val="22"/>
          <w:szCs w:val="22"/>
        </w:rPr>
        <w:t>rozwiązań zamiennych, polegających na zmianie materiałów, technologii, elementów projektowych lub sposobu wykonania, wynikających z potrzeby optymalizacji kosztów, dostosowania do warunków terenowych, konieczności zapewnienia zgodności z istniejącą infrasturukturą, przepisów prawa lub innych uzasadnionych okoliczności,</w:t>
      </w:r>
    </w:p>
    <w:p w14:paraId="0DE3002F" w14:textId="77777777" w:rsidR="009D5479" w:rsidRDefault="009D5479" w:rsidP="009D5479">
      <w:pPr>
        <w:pStyle w:val="Akapitzlist"/>
        <w:numPr>
          <w:ilvl w:val="0"/>
          <w:numId w:val="31"/>
        </w:numPr>
        <w:suppressAutoHyphens w:val="0"/>
        <w:spacing w:after="60" w:line="276" w:lineRule="auto"/>
        <w:jc w:val="both"/>
        <w:rPr>
          <w:rFonts w:asciiTheme="minorHAnsi" w:eastAsia="Calibri" w:hAnsiTheme="minorHAnsi" w:cstheme="minorHAnsi"/>
          <w:noProof/>
          <w:sz w:val="22"/>
          <w:szCs w:val="22"/>
        </w:rPr>
      </w:pPr>
      <w:r w:rsidRPr="00062156">
        <w:rPr>
          <w:rFonts w:asciiTheme="minorHAnsi" w:eastAsia="Calibri" w:hAnsiTheme="minorHAnsi" w:cstheme="minorHAnsi"/>
          <w:noProof/>
          <w:sz w:val="22"/>
          <w:szCs w:val="22"/>
        </w:rPr>
        <w:t>rozwiązań dodatkowych, tj. robót, dostaw lub usług nieobjętych pierwotnym zakresem umowy, których wykonanie stało się niezbędne do prawidłowej realizacji przedmiotu zamówienia, a w szczególności do wykonania:</w:t>
      </w:r>
    </w:p>
    <w:p w14:paraId="306C9713" w14:textId="77777777" w:rsidR="006A7AF3" w:rsidRDefault="006A7AF3" w:rsidP="006A7AF3">
      <w:pPr>
        <w:pStyle w:val="Akapitzlist"/>
        <w:numPr>
          <w:ilvl w:val="0"/>
          <w:numId w:val="75"/>
        </w:numPr>
        <w:autoSpaceDN w:val="0"/>
        <w:spacing w:after="200" w:line="276" w:lineRule="auto"/>
        <w:ind w:left="709" w:firstLine="284"/>
        <w:jc w:val="both"/>
        <w:textAlignment w:val="baseline"/>
        <w:rPr>
          <w:rFonts w:asciiTheme="minorHAnsi" w:eastAsia="SimSun" w:hAnsiTheme="minorHAnsi" w:cstheme="minorHAnsi"/>
          <w:kern w:val="3"/>
          <w:sz w:val="22"/>
          <w:szCs w:val="22"/>
          <w:lang w:eastAsia="zh-CN" w:bidi="hi-IN"/>
        </w:rPr>
      </w:pPr>
      <w:r w:rsidRPr="006A7AF3">
        <w:rPr>
          <w:rFonts w:asciiTheme="minorHAnsi" w:eastAsia="SimSun" w:hAnsiTheme="minorHAnsi" w:cstheme="minorHAnsi"/>
          <w:kern w:val="3"/>
          <w:sz w:val="22"/>
          <w:szCs w:val="22"/>
          <w:lang w:eastAsia="zh-CN" w:bidi="hi-IN"/>
        </w:rPr>
        <w:t xml:space="preserve">budowy nowej sieci oświetleniowej i doświetlenia (zmiana zakresu - dodatkowe linie </w:t>
      </w:r>
      <w:r>
        <w:rPr>
          <w:rFonts w:asciiTheme="minorHAnsi" w:eastAsia="SimSun" w:hAnsiTheme="minorHAnsi" w:cstheme="minorHAnsi"/>
          <w:kern w:val="3"/>
          <w:sz w:val="22"/>
          <w:szCs w:val="22"/>
          <w:lang w:eastAsia="zh-CN" w:bidi="hi-IN"/>
        </w:rPr>
        <w:t xml:space="preserve">  </w:t>
      </w:r>
    </w:p>
    <w:p w14:paraId="532C64DD" w14:textId="4D6D8285" w:rsidR="006A7AF3" w:rsidRPr="006A7AF3" w:rsidRDefault="006A7AF3" w:rsidP="006A7AF3">
      <w:pPr>
        <w:pStyle w:val="Akapitzlist"/>
        <w:autoSpaceDN w:val="0"/>
        <w:spacing w:after="200" w:line="276" w:lineRule="auto"/>
        <w:ind w:left="993"/>
        <w:jc w:val="both"/>
        <w:textAlignment w:val="baseline"/>
        <w:rPr>
          <w:rFonts w:asciiTheme="minorHAnsi" w:eastAsia="SimSun" w:hAnsiTheme="minorHAnsi" w:cstheme="minorHAnsi"/>
          <w:kern w:val="3"/>
          <w:sz w:val="22"/>
          <w:szCs w:val="22"/>
          <w:lang w:eastAsia="zh-CN" w:bidi="hi-IN"/>
        </w:rPr>
      </w:pPr>
      <w:r>
        <w:rPr>
          <w:rFonts w:asciiTheme="minorHAnsi" w:eastAsia="SimSun" w:hAnsiTheme="minorHAnsi" w:cstheme="minorHAnsi"/>
          <w:kern w:val="3"/>
          <w:sz w:val="22"/>
          <w:szCs w:val="22"/>
          <w:lang w:eastAsia="zh-CN" w:bidi="hi-IN"/>
        </w:rPr>
        <w:t xml:space="preserve">        </w:t>
      </w:r>
      <w:r w:rsidRPr="006A7AF3">
        <w:rPr>
          <w:rFonts w:asciiTheme="minorHAnsi" w:eastAsia="SimSun" w:hAnsiTheme="minorHAnsi" w:cstheme="minorHAnsi"/>
          <w:kern w:val="3"/>
          <w:sz w:val="22"/>
          <w:szCs w:val="22"/>
          <w:lang w:eastAsia="zh-CN" w:bidi="hi-IN"/>
        </w:rPr>
        <w:t xml:space="preserve">kablowe, </w:t>
      </w:r>
    </w:p>
    <w:p w14:paraId="7C49248B" w14:textId="77777777" w:rsidR="006A7AF3" w:rsidRPr="006A7AF3" w:rsidRDefault="006A7AF3" w:rsidP="006A7AF3">
      <w:pPr>
        <w:pStyle w:val="Akapitzlist"/>
        <w:numPr>
          <w:ilvl w:val="0"/>
          <w:numId w:val="75"/>
        </w:numPr>
        <w:autoSpaceDN w:val="0"/>
        <w:spacing w:after="200" w:line="276" w:lineRule="auto"/>
        <w:ind w:left="709" w:firstLine="284"/>
        <w:jc w:val="both"/>
        <w:textAlignment w:val="baseline"/>
        <w:rPr>
          <w:rFonts w:asciiTheme="minorHAnsi" w:eastAsia="SimSun" w:hAnsiTheme="minorHAnsi" w:cstheme="minorHAnsi"/>
          <w:kern w:val="3"/>
          <w:sz w:val="22"/>
          <w:szCs w:val="22"/>
          <w:lang w:eastAsia="zh-CN" w:bidi="hi-IN"/>
        </w:rPr>
      </w:pPr>
      <w:r w:rsidRPr="006A7AF3">
        <w:rPr>
          <w:rFonts w:asciiTheme="minorHAnsi" w:eastAsia="SimSun" w:hAnsiTheme="minorHAnsi" w:cstheme="minorHAnsi"/>
          <w:kern w:val="3"/>
          <w:sz w:val="22"/>
          <w:szCs w:val="22"/>
          <w:lang w:eastAsia="zh-CN" w:bidi="hi-IN"/>
        </w:rPr>
        <w:t xml:space="preserve">montaż dodatkowych słupów i opraw oświetlenia, ewentualne kolizje z istniejącą </w:t>
      </w:r>
    </w:p>
    <w:p w14:paraId="27441E66" w14:textId="519F91EA" w:rsidR="006A7AF3" w:rsidRPr="006A7AF3" w:rsidRDefault="006A7AF3" w:rsidP="006A7AF3">
      <w:pPr>
        <w:pStyle w:val="Akapitzlist"/>
        <w:autoSpaceDN w:val="0"/>
        <w:spacing w:after="200" w:line="276" w:lineRule="auto"/>
        <w:ind w:left="993"/>
        <w:jc w:val="both"/>
        <w:textAlignment w:val="baseline"/>
        <w:rPr>
          <w:rFonts w:asciiTheme="minorHAnsi" w:eastAsia="SimSun" w:hAnsiTheme="minorHAnsi" w:cstheme="minorHAnsi"/>
          <w:kern w:val="3"/>
          <w:sz w:val="22"/>
          <w:szCs w:val="22"/>
          <w:lang w:eastAsia="zh-CN" w:bidi="hi-IN"/>
        </w:rPr>
      </w:pPr>
      <w:r w:rsidRPr="006A7AF3">
        <w:rPr>
          <w:rFonts w:asciiTheme="minorHAnsi" w:eastAsia="SimSun" w:hAnsiTheme="minorHAnsi" w:cstheme="minorHAnsi"/>
          <w:kern w:val="3"/>
          <w:sz w:val="22"/>
          <w:szCs w:val="22"/>
          <w:lang w:eastAsia="zh-CN" w:bidi="hi-IN"/>
        </w:rPr>
        <w:t xml:space="preserve">         </w:t>
      </w:r>
      <w:r w:rsidRPr="006A7AF3">
        <w:rPr>
          <w:rFonts w:asciiTheme="minorHAnsi" w:eastAsia="SimSun" w:hAnsiTheme="minorHAnsi" w:cstheme="minorHAnsi"/>
          <w:kern w:val="3"/>
          <w:sz w:val="22"/>
          <w:szCs w:val="22"/>
          <w:lang w:eastAsia="zh-CN" w:bidi="hi-IN"/>
        </w:rPr>
        <w:t>infrastrukturą),</w:t>
      </w:r>
    </w:p>
    <w:p w14:paraId="740E1C4E" w14:textId="77777777" w:rsidR="006A7AF3" w:rsidRPr="006A7AF3" w:rsidRDefault="006A7AF3" w:rsidP="006A7AF3">
      <w:pPr>
        <w:pStyle w:val="Akapitzlist"/>
        <w:numPr>
          <w:ilvl w:val="0"/>
          <w:numId w:val="75"/>
        </w:numPr>
        <w:autoSpaceDN w:val="0"/>
        <w:spacing w:after="200" w:line="276" w:lineRule="auto"/>
        <w:ind w:left="709" w:firstLine="284"/>
        <w:jc w:val="both"/>
        <w:textAlignment w:val="baseline"/>
        <w:rPr>
          <w:rFonts w:asciiTheme="minorHAnsi" w:eastAsia="SimSun" w:hAnsiTheme="minorHAnsi" w:cstheme="minorHAnsi"/>
          <w:kern w:val="3"/>
          <w:sz w:val="22"/>
          <w:szCs w:val="22"/>
          <w:lang w:eastAsia="zh-CN" w:bidi="hi-IN"/>
        </w:rPr>
      </w:pPr>
      <w:r w:rsidRPr="006A7AF3">
        <w:rPr>
          <w:rFonts w:asciiTheme="minorHAnsi" w:hAnsiTheme="minorHAnsi" w:cstheme="minorHAnsi"/>
          <w:kern w:val="3"/>
          <w:sz w:val="22"/>
          <w:szCs w:val="22"/>
          <w:lang w:eastAsia="zh-CN"/>
        </w:rPr>
        <w:t xml:space="preserve">wykonaniu dodatkowych pomiarów, </w:t>
      </w:r>
      <w:r w:rsidRPr="006A7AF3">
        <w:rPr>
          <w:rFonts w:asciiTheme="minorHAnsi" w:hAnsiTheme="minorHAnsi" w:cstheme="minorHAnsi"/>
          <w:bCs/>
          <w:kern w:val="3"/>
          <w:sz w:val="22"/>
          <w:szCs w:val="22"/>
          <w:lang w:eastAsia="zh-CN"/>
        </w:rPr>
        <w:t xml:space="preserve">rezystancji, uziemień, izolacji kabli, skuteczności </w:t>
      </w:r>
    </w:p>
    <w:p w14:paraId="20070288" w14:textId="5F01B363" w:rsidR="006A7AF3" w:rsidRPr="006A7AF3" w:rsidRDefault="006A7AF3" w:rsidP="006A7AF3">
      <w:pPr>
        <w:pStyle w:val="Akapitzlist"/>
        <w:autoSpaceDN w:val="0"/>
        <w:spacing w:after="200" w:line="276" w:lineRule="auto"/>
        <w:ind w:left="993"/>
        <w:jc w:val="both"/>
        <w:textAlignment w:val="baseline"/>
        <w:rPr>
          <w:rFonts w:asciiTheme="minorHAnsi" w:eastAsia="SimSun" w:hAnsiTheme="minorHAnsi" w:cstheme="minorHAnsi"/>
          <w:kern w:val="3"/>
          <w:sz w:val="22"/>
          <w:szCs w:val="22"/>
          <w:lang w:eastAsia="zh-CN" w:bidi="hi-IN"/>
        </w:rPr>
      </w:pPr>
      <w:r>
        <w:rPr>
          <w:rFonts w:asciiTheme="minorHAnsi" w:hAnsiTheme="minorHAnsi" w:cstheme="minorHAnsi"/>
          <w:bCs/>
          <w:kern w:val="3"/>
          <w:sz w:val="22"/>
          <w:szCs w:val="22"/>
          <w:lang w:eastAsia="zh-CN"/>
        </w:rPr>
        <w:t xml:space="preserve">         </w:t>
      </w:r>
      <w:r w:rsidRPr="006A7AF3">
        <w:rPr>
          <w:rFonts w:asciiTheme="minorHAnsi" w:hAnsiTheme="minorHAnsi" w:cstheme="minorHAnsi"/>
          <w:bCs/>
          <w:kern w:val="3"/>
          <w:sz w:val="22"/>
          <w:szCs w:val="22"/>
          <w:lang w:eastAsia="zh-CN"/>
        </w:rPr>
        <w:t>ochrony przeciwporażeniowej oraz pomiary natężenia oświetlenia ulicznego;</w:t>
      </w:r>
    </w:p>
    <w:p w14:paraId="11D704FF" w14:textId="30B0A191" w:rsidR="009D5479" w:rsidRPr="006A7AF3" w:rsidRDefault="006A7AF3" w:rsidP="006A7AF3">
      <w:pPr>
        <w:pStyle w:val="Akapitzlist"/>
        <w:numPr>
          <w:ilvl w:val="0"/>
          <w:numId w:val="75"/>
        </w:numPr>
        <w:suppressAutoHyphens w:val="0"/>
        <w:autoSpaceDN w:val="0"/>
        <w:spacing w:after="200" w:line="360" w:lineRule="auto"/>
        <w:ind w:hanging="218"/>
        <w:jc w:val="both"/>
        <w:rPr>
          <w:rFonts w:asciiTheme="minorHAnsi" w:hAnsiTheme="minorHAnsi" w:cstheme="minorHAnsi"/>
          <w:sz w:val="22"/>
          <w:szCs w:val="22"/>
        </w:rPr>
      </w:pPr>
      <w:r>
        <w:rPr>
          <w:rFonts w:asciiTheme="minorHAnsi" w:hAnsiTheme="minorHAnsi" w:cstheme="minorHAnsi"/>
          <w:sz w:val="22"/>
          <w:szCs w:val="22"/>
        </w:rPr>
        <w:t xml:space="preserve">     </w:t>
      </w:r>
      <w:r w:rsidR="009D5479" w:rsidRPr="006A7AF3">
        <w:rPr>
          <w:rFonts w:asciiTheme="minorHAnsi" w:hAnsiTheme="minorHAnsi" w:cstheme="minorHAnsi"/>
          <w:sz w:val="22"/>
          <w:szCs w:val="22"/>
        </w:rPr>
        <w:t>wykonanie nawierzchni (np. zmiana zakresu, materiałów),</w:t>
      </w:r>
    </w:p>
    <w:p w14:paraId="735063D7" w14:textId="6FBCB55F" w:rsidR="00B9010B" w:rsidRPr="006A7AF3" w:rsidRDefault="006A7AF3" w:rsidP="006A7AF3">
      <w:pPr>
        <w:pStyle w:val="Akapitzlist"/>
        <w:numPr>
          <w:ilvl w:val="0"/>
          <w:numId w:val="75"/>
        </w:numPr>
        <w:suppressAutoHyphens w:val="0"/>
        <w:autoSpaceDN w:val="0"/>
        <w:spacing w:after="200" w:line="360" w:lineRule="auto"/>
        <w:ind w:hanging="218"/>
        <w:jc w:val="both"/>
        <w:rPr>
          <w:rFonts w:asciiTheme="minorHAnsi" w:hAnsiTheme="minorHAnsi" w:cstheme="minorHAnsi"/>
          <w:sz w:val="22"/>
          <w:szCs w:val="22"/>
        </w:rPr>
      </w:pPr>
      <w:r>
        <w:rPr>
          <w:rFonts w:asciiTheme="minorHAnsi" w:hAnsiTheme="minorHAnsi" w:cstheme="minorHAnsi"/>
          <w:sz w:val="22"/>
          <w:szCs w:val="22"/>
        </w:rPr>
        <w:t xml:space="preserve">     </w:t>
      </w:r>
      <w:r w:rsidR="00B9010B" w:rsidRPr="006A7AF3">
        <w:rPr>
          <w:rFonts w:asciiTheme="minorHAnsi" w:hAnsiTheme="minorHAnsi" w:cstheme="minorHAnsi"/>
          <w:sz w:val="22"/>
          <w:szCs w:val="22"/>
        </w:rPr>
        <w:t>zagospodarowanie terenów zielonych.</w:t>
      </w:r>
    </w:p>
    <w:p w14:paraId="4A794905" w14:textId="77777777" w:rsidR="009D5479" w:rsidRPr="00062156" w:rsidRDefault="009D5479" w:rsidP="009D5479">
      <w:pPr>
        <w:pStyle w:val="Akapitzlist"/>
        <w:numPr>
          <w:ilvl w:val="0"/>
          <w:numId w:val="74"/>
        </w:numPr>
        <w:suppressAutoHyphens w:val="0"/>
        <w:autoSpaceDN w:val="0"/>
        <w:spacing w:line="360" w:lineRule="auto"/>
        <w:ind w:left="426"/>
        <w:jc w:val="both"/>
        <w:rPr>
          <w:rFonts w:asciiTheme="minorHAnsi" w:hAnsiTheme="minorHAnsi" w:cstheme="minorHAnsi"/>
          <w:sz w:val="22"/>
          <w:szCs w:val="22"/>
        </w:rPr>
      </w:pPr>
      <w:r w:rsidRPr="00062156">
        <w:rPr>
          <w:rFonts w:asciiTheme="minorHAnsi" w:hAnsiTheme="minorHAnsi" w:cstheme="minorHAnsi"/>
          <w:sz w:val="22"/>
          <w:szCs w:val="22"/>
        </w:rPr>
        <w:t>zmniejszenia zakresu</w:t>
      </w:r>
      <w:r w:rsidRPr="00062156">
        <w:rPr>
          <w:rFonts w:asciiTheme="minorHAnsi" w:hAnsiTheme="minorHAnsi" w:cstheme="minorHAnsi"/>
          <w:noProof/>
          <w:sz w:val="22"/>
          <w:szCs w:val="22"/>
        </w:rPr>
        <w:t xml:space="preserve"> prac/usług objętych przedmiotem zamówienia, </w:t>
      </w:r>
    </w:p>
    <w:p w14:paraId="29F32F84" w14:textId="77777777" w:rsidR="009D5479" w:rsidRPr="00062156" w:rsidRDefault="009D5479" w:rsidP="009D5479">
      <w:pPr>
        <w:numPr>
          <w:ilvl w:val="0"/>
          <w:numId w:val="74"/>
        </w:numPr>
        <w:tabs>
          <w:tab w:val="left" w:pos="426"/>
        </w:tabs>
        <w:suppressAutoHyphens w:val="0"/>
        <w:spacing w:line="276" w:lineRule="auto"/>
        <w:ind w:left="426" w:right="74"/>
        <w:contextualSpacing/>
        <w:jc w:val="both"/>
        <w:rPr>
          <w:rFonts w:asciiTheme="minorHAnsi" w:hAnsiTheme="minorHAnsi" w:cstheme="minorHAnsi"/>
          <w:sz w:val="22"/>
          <w:szCs w:val="22"/>
        </w:rPr>
      </w:pPr>
      <w:r w:rsidRPr="00062156">
        <w:rPr>
          <w:rFonts w:asciiTheme="minorHAnsi" w:hAnsiTheme="minorHAnsi" w:cstheme="minorHAnsi"/>
          <w:noProof/>
          <w:sz w:val="22"/>
          <w:szCs w:val="22"/>
        </w:rPr>
        <w:t>obniżenie standardu użytych materiałów,</w:t>
      </w:r>
    </w:p>
    <w:p w14:paraId="7172B311" w14:textId="77777777" w:rsidR="009D5479" w:rsidRPr="00062156" w:rsidRDefault="009D5479" w:rsidP="009D5479">
      <w:pPr>
        <w:numPr>
          <w:ilvl w:val="0"/>
          <w:numId w:val="74"/>
        </w:numPr>
        <w:tabs>
          <w:tab w:val="left" w:pos="426"/>
        </w:tabs>
        <w:suppressAutoHyphens w:val="0"/>
        <w:spacing w:line="276" w:lineRule="auto"/>
        <w:ind w:left="426" w:right="74"/>
        <w:contextualSpacing/>
        <w:jc w:val="both"/>
        <w:rPr>
          <w:rFonts w:asciiTheme="minorHAnsi" w:hAnsiTheme="minorHAnsi" w:cstheme="minorHAnsi"/>
          <w:sz w:val="22"/>
          <w:szCs w:val="22"/>
        </w:rPr>
      </w:pPr>
      <w:r w:rsidRPr="00062156">
        <w:rPr>
          <w:rFonts w:asciiTheme="minorHAnsi" w:hAnsiTheme="minorHAnsi" w:cstheme="minorHAnsi"/>
          <w:sz w:val="22"/>
          <w:szCs w:val="22"/>
        </w:rPr>
        <w:t>aktualizacji/zmiany rozwiązań technicznych lub zmiany obowiązujących przepisów</w:t>
      </w:r>
      <w:r w:rsidRPr="00062156">
        <w:rPr>
          <w:rFonts w:asciiTheme="minorHAnsi" w:hAnsiTheme="minorHAnsi" w:cstheme="minorHAnsi"/>
          <w:noProof/>
          <w:sz w:val="22"/>
          <w:szCs w:val="22"/>
        </w:rPr>
        <w:t>;</w:t>
      </w:r>
    </w:p>
    <w:p w14:paraId="584C8464" w14:textId="77777777" w:rsidR="009D5479" w:rsidRPr="00062156" w:rsidRDefault="009D5479" w:rsidP="009D5479">
      <w:pPr>
        <w:numPr>
          <w:ilvl w:val="0"/>
          <w:numId w:val="74"/>
        </w:numPr>
        <w:tabs>
          <w:tab w:val="left" w:pos="426"/>
        </w:tabs>
        <w:suppressAutoHyphens w:val="0"/>
        <w:spacing w:line="276" w:lineRule="auto"/>
        <w:ind w:left="426" w:right="74"/>
        <w:contextualSpacing/>
        <w:jc w:val="both"/>
        <w:rPr>
          <w:rFonts w:asciiTheme="minorHAnsi" w:hAnsiTheme="minorHAnsi" w:cstheme="minorHAnsi"/>
          <w:sz w:val="22"/>
          <w:szCs w:val="22"/>
        </w:rPr>
      </w:pPr>
      <w:r w:rsidRPr="00062156">
        <w:rPr>
          <w:rFonts w:asciiTheme="minorHAnsi" w:hAnsiTheme="minorHAnsi" w:cstheme="minorHAnsi"/>
          <w:sz w:val="22"/>
          <w:szCs w:val="22"/>
        </w:rPr>
        <w:t>konieczności zrealizowania inwestycji przy zastosowaniu innych rozwiązań ze względu na zmiany obowiązującego prawa lub działanie osób trzecich;</w:t>
      </w:r>
    </w:p>
    <w:p w14:paraId="0A7FDBDB" w14:textId="77777777" w:rsidR="009D5479" w:rsidRPr="00062156" w:rsidRDefault="009D5479" w:rsidP="009D5479">
      <w:pPr>
        <w:numPr>
          <w:ilvl w:val="0"/>
          <w:numId w:val="74"/>
        </w:numPr>
        <w:tabs>
          <w:tab w:val="left" w:pos="426"/>
          <w:tab w:val="left" w:pos="786"/>
        </w:tabs>
        <w:suppressAutoHyphens w:val="0"/>
        <w:spacing w:line="276" w:lineRule="auto"/>
        <w:ind w:left="426" w:right="74"/>
        <w:contextualSpacing/>
        <w:jc w:val="both"/>
        <w:rPr>
          <w:rFonts w:asciiTheme="minorHAnsi" w:hAnsiTheme="minorHAnsi" w:cstheme="minorHAnsi"/>
          <w:sz w:val="22"/>
          <w:szCs w:val="22"/>
        </w:rPr>
      </w:pPr>
      <w:r w:rsidRPr="00062156">
        <w:rPr>
          <w:rFonts w:asciiTheme="minorHAnsi" w:hAnsiTheme="minorHAnsi" w:cstheme="minorHAnsi"/>
          <w:sz w:val="22"/>
          <w:szCs w:val="22"/>
        </w:rPr>
        <w:t>konieczności zrealizowania jakiejkolwiek części objętej przedmiotem zamówienia, przy zastosowaniu odmiennych rozwiązań technicznych, technologicznych lub organizacyjnych niż wskazane w Dokumentacji Projektowej;</w:t>
      </w:r>
    </w:p>
    <w:p w14:paraId="662206C5" w14:textId="2D7F3DE3" w:rsidR="009D5479" w:rsidRPr="00B9010B" w:rsidRDefault="009D5479" w:rsidP="00B9010B">
      <w:pPr>
        <w:pStyle w:val="Akapitzlist"/>
        <w:numPr>
          <w:ilvl w:val="0"/>
          <w:numId w:val="74"/>
        </w:numPr>
        <w:tabs>
          <w:tab w:val="left" w:pos="426"/>
        </w:tabs>
        <w:suppressAutoHyphens w:val="0"/>
        <w:spacing w:line="276" w:lineRule="auto"/>
        <w:ind w:right="74" w:hanging="1004"/>
        <w:jc w:val="both"/>
        <w:rPr>
          <w:rFonts w:asciiTheme="minorHAnsi" w:eastAsia="Calibri" w:hAnsiTheme="minorHAnsi" w:cstheme="minorHAnsi"/>
          <w:sz w:val="22"/>
          <w:szCs w:val="22"/>
        </w:rPr>
      </w:pPr>
      <w:r w:rsidRPr="00B9010B">
        <w:rPr>
          <w:rFonts w:asciiTheme="minorHAnsi" w:eastAsia="Calibri" w:hAnsiTheme="minorHAnsi" w:cstheme="minorHAnsi"/>
          <w:sz w:val="22"/>
          <w:szCs w:val="22"/>
        </w:rPr>
        <w:t>zmiany personalne, w szczególności:</w:t>
      </w:r>
    </w:p>
    <w:p w14:paraId="426AA5D5" w14:textId="77777777" w:rsidR="009D5479" w:rsidRPr="00062156" w:rsidRDefault="009D5479" w:rsidP="009D5479">
      <w:pPr>
        <w:numPr>
          <w:ilvl w:val="0"/>
          <w:numId w:val="32"/>
        </w:numPr>
        <w:tabs>
          <w:tab w:val="left" w:pos="426"/>
        </w:tabs>
        <w:suppressAutoHyphens w:val="0"/>
        <w:spacing w:line="276" w:lineRule="auto"/>
        <w:ind w:left="426" w:right="74" w:hanging="283"/>
        <w:contextualSpacing/>
        <w:jc w:val="both"/>
        <w:rPr>
          <w:rFonts w:asciiTheme="minorHAnsi" w:hAnsiTheme="minorHAnsi" w:cstheme="minorHAnsi"/>
          <w:sz w:val="22"/>
          <w:szCs w:val="22"/>
        </w:rPr>
      </w:pPr>
      <w:r w:rsidRPr="00062156">
        <w:rPr>
          <w:rFonts w:asciiTheme="minorHAnsi" w:hAnsiTheme="minorHAnsi" w:cstheme="minorHAnsi"/>
          <w:sz w:val="22"/>
          <w:szCs w:val="22"/>
        </w:rPr>
        <w:t>zmiana osób, przy pomocy których Wykonawcy realizuje przedmiot zamówienia, na inne, legitymujące się co najmniej równoważnymi uprawnieniami i doświadczeniem, o których mowa w Prawie Budowlanym; Zamawiający, nie dopuszcza do zmiany składu personelu na osoby o niższych kwalifikacjach lub innym doświadczeniu, niż wykazano w warunkach udziału w niniejszym postępowaniu;</w:t>
      </w:r>
    </w:p>
    <w:p w14:paraId="1068B64C" w14:textId="77777777" w:rsidR="009D5479" w:rsidRPr="00062156" w:rsidRDefault="009D5479" w:rsidP="009D5479">
      <w:pPr>
        <w:numPr>
          <w:ilvl w:val="0"/>
          <w:numId w:val="32"/>
        </w:numPr>
        <w:tabs>
          <w:tab w:val="left" w:pos="426"/>
        </w:tabs>
        <w:suppressAutoHyphens w:val="0"/>
        <w:spacing w:line="276" w:lineRule="auto"/>
        <w:ind w:left="426" w:right="74" w:hanging="283"/>
        <w:contextualSpacing/>
        <w:jc w:val="both"/>
        <w:rPr>
          <w:rFonts w:asciiTheme="minorHAnsi" w:hAnsiTheme="minorHAnsi" w:cstheme="minorHAnsi"/>
          <w:sz w:val="22"/>
          <w:szCs w:val="22"/>
        </w:rPr>
      </w:pPr>
      <w:r w:rsidRPr="00062156">
        <w:rPr>
          <w:rFonts w:asciiTheme="minorHAnsi" w:hAnsiTheme="minorHAnsi" w:cstheme="minorHAnsi"/>
          <w:sz w:val="22"/>
          <w:szCs w:val="22"/>
        </w:rPr>
        <w:t>zmiana podwykonawcy, przy pomocy którego Wykonawcy wykonuje przedmiot zamówienia, na innego podwykonawcę, dysponującego co najmniej porównywalnym doświadczeniem i personelem Podwykonawcy;</w:t>
      </w:r>
    </w:p>
    <w:p w14:paraId="1C2633E4" w14:textId="77777777" w:rsidR="009D5479" w:rsidRPr="00062156" w:rsidRDefault="009D5479" w:rsidP="009D5479">
      <w:pPr>
        <w:numPr>
          <w:ilvl w:val="0"/>
          <w:numId w:val="32"/>
        </w:numPr>
        <w:tabs>
          <w:tab w:val="left" w:pos="426"/>
        </w:tabs>
        <w:suppressAutoHyphens w:val="0"/>
        <w:spacing w:before="240" w:after="240" w:line="360" w:lineRule="auto"/>
        <w:ind w:left="426" w:right="74" w:hanging="283"/>
        <w:contextualSpacing/>
        <w:jc w:val="both"/>
        <w:rPr>
          <w:rFonts w:asciiTheme="minorHAnsi" w:hAnsiTheme="minorHAnsi" w:cstheme="minorHAnsi"/>
          <w:sz w:val="22"/>
          <w:szCs w:val="22"/>
        </w:rPr>
      </w:pPr>
      <w:r w:rsidRPr="00062156">
        <w:rPr>
          <w:rFonts w:asciiTheme="minorHAnsi" w:hAnsiTheme="minorHAnsi" w:cstheme="minorHAnsi"/>
          <w:sz w:val="22"/>
          <w:szCs w:val="22"/>
        </w:rPr>
        <w:t>rezygnacja z podwykonawcy, przy pomocy którego Wykonawcy wykonuje przedmiot zamówienia;</w:t>
      </w:r>
    </w:p>
    <w:p w14:paraId="00A160BD" w14:textId="77777777" w:rsidR="009D5479" w:rsidRPr="00062156" w:rsidRDefault="009D5479" w:rsidP="009D5479">
      <w:pPr>
        <w:spacing w:after="60"/>
        <w:ind w:left="426" w:hanging="426"/>
        <w:jc w:val="both"/>
        <w:rPr>
          <w:rFonts w:asciiTheme="minorHAnsi" w:hAnsiTheme="minorHAnsi" w:cstheme="minorHAnsi"/>
          <w:sz w:val="22"/>
          <w:szCs w:val="22"/>
        </w:rPr>
      </w:pPr>
      <w:r w:rsidRPr="00062156">
        <w:rPr>
          <w:rFonts w:asciiTheme="minorHAnsi" w:hAnsiTheme="minorHAnsi" w:cstheme="minorHAnsi"/>
          <w:b/>
          <w:bCs/>
          <w:sz w:val="22"/>
          <w:szCs w:val="22"/>
        </w:rPr>
        <w:t>2.3</w:t>
      </w:r>
      <w:r w:rsidRPr="00062156">
        <w:rPr>
          <w:rFonts w:asciiTheme="minorHAnsi" w:hAnsiTheme="minorHAnsi" w:cstheme="minorHAnsi"/>
          <w:sz w:val="22"/>
          <w:szCs w:val="22"/>
        </w:rPr>
        <w:t xml:space="preserve">. Strony przewidują możliwość zmiany wysokości wynagrodzenia należnego Wykonawcy </w:t>
      </w:r>
      <w:r w:rsidRPr="00062156">
        <w:rPr>
          <w:rFonts w:asciiTheme="minorHAnsi" w:eastAsia="Calibri" w:hAnsiTheme="minorHAnsi" w:cstheme="minorHAnsi"/>
          <w:noProof/>
          <w:sz w:val="22"/>
          <w:szCs w:val="22"/>
        </w:rPr>
        <w:t>w przypadku wprowadzenia</w:t>
      </w:r>
      <w:r w:rsidRPr="00062156">
        <w:rPr>
          <w:rFonts w:asciiTheme="minorHAnsi" w:eastAsia="Calibri" w:hAnsiTheme="minorHAnsi" w:cstheme="minorHAnsi"/>
          <w:sz w:val="22"/>
          <w:szCs w:val="22"/>
        </w:rPr>
        <w:t xml:space="preserve"> </w:t>
      </w:r>
      <w:r w:rsidRPr="00062156">
        <w:rPr>
          <w:rFonts w:asciiTheme="minorHAnsi" w:eastAsia="Calibri" w:hAnsiTheme="minorHAnsi" w:cstheme="minorHAnsi"/>
          <w:noProof/>
          <w:sz w:val="22"/>
          <w:szCs w:val="22"/>
        </w:rPr>
        <w:t>zmian sposobu wykonania przedmiotu Umowy,</w:t>
      </w:r>
      <w:r w:rsidRPr="00062156">
        <w:rPr>
          <w:rFonts w:asciiTheme="minorHAnsi" w:hAnsiTheme="minorHAnsi" w:cstheme="minorHAnsi"/>
          <w:sz w:val="22"/>
          <w:szCs w:val="22"/>
        </w:rPr>
        <w:t xml:space="preserve"> w szczególności</w:t>
      </w:r>
      <w:r w:rsidRPr="00062156">
        <w:rPr>
          <w:rFonts w:asciiTheme="minorHAnsi" w:eastAsia="Calibri" w:hAnsiTheme="minorHAnsi" w:cstheme="minorHAnsi"/>
          <w:sz w:val="22"/>
          <w:szCs w:val="22"/>
        </w:rPr>
        <w:t>:</w:t>
      </w:r>
    </w:p>
    <w:p w14:paraId="4A08DAE5" w14:textId="77777777" w:rsidR="009D5479" w:rsidRPr="00062156" w:rsidRDefault="009D5479" w:rsidP="009D5479">
      <w:pPr>
        <w:numPr>
          <w:ilvl w:val="0"/>
          <w:numId w:val="64"/>
        </w:numPr>
        <w:suppressAutoHyphens w:val="0"/>
        <w:spacing w:line="276" w:lineRule="auto"/>
        <w:ind w:left="426"/>
        <w:contextualSpacing/>
        <w:jc w:val="both"/>
        <w:rPr>
          <w:rFonts w:asciiTheme="minorHAnsi" w:hAnsiTheme="minorHAnsi" w:cstheme="minorHAnsi"/>
          <w:sz w:val="22"/>
          <w:szCs w:val="22"/>
        </w:rPr>
      </w:pPr>
      <w:r w:rsidRPr="00062156">
        <w:rPr>
          <w:rFonts w:asciiTheme="minorHAnsi" w:hAnsiTheme="minorHAnsi" w:cstheme="minorHAnsi"/>
          <w:sz w:val="22"/>
          <w:szCs w:val="22"/>
        </w:rPr>
        <w:t>wprowadzenia robót zamiennych lub dodatkowych , o których mowa w punkcie 2.2 do 50% wynagrodzenia określonego w § 7 ust.1 Umowy;</w:t>
      </w:r>
    </w:p>
    <w:p w14:paraId="50C271C9" w14:textId="77777777" w:rsidR="009D5479" w:rsidRPr="00062156" w:rsidRDefault="009D5479" w:rsidP="009D5479">
      <w:pPr>
        <w:numPr>
          <w:ilvl w:val="0"/>
          <w:numId w:val="64"/>
        </w:numPr>
        <w:suppressAutoHyphens w:val="0"/>
        <w:spacing w:line="276" w:lineRule="auto"/>
        <w:ind w:left="426"/>
        <w:contextualSpacing/>
        <w:jc w:val="both"/>
        <w:rPr>
          <w:rFonts w:asciiTheme="minorHAnsi" w:hAnsiTheme="minorHAnsi" w:cstheme="minorHAnsi"/>
          <w:sz w:val="22"/>
          <w:szCs w:val="22"/>
        </w:rPr>
      </w:pPr>
      <w:r w:rsidRPr="00062156">
        <w:rPr>
          <w:rFonts w:asciiTheme="minorHAnsi" w:hAnsiTheme="minorHAnsi" w:cstheme="minorHAnsi"/>
          <w:sz w:val="22"/>
          <w:szCs w:val="22"/>
        </w:rPr>
        <w:t xml:space="preserve">zmniejszenie zakresu prac/usług; niewykonanie części zamówienia maksymalnie do 50% wynagrodzenia określonego w  § 7 ust.1  Umowy; </w:t>
      </w:r>
    </w:p>
    <w:p w14:paraId="4E941538" w14:textId="77777777" w:rsidR="009D5479" w:rsidRPr="00062156" w:rsidRDefault="009D5479" w:rsidP="009D5479">
      <w:pPr>
        <w:numPr>
          <w:ilvl w:val="0"/>
          <w:numId w:val="64"/>
        </w:numPr>
        <w:suppressAutoHyphens w:val="0"/>
        <w:spacing w:line="276" w:lineRule="auto"/>
        <w:ind w:left="426"/>
        <w:contextualSpacing/>
        <w:jc w:val="both"/>
        <w:rPr>
          <w:rFonts w:asciiTheme="minorHAnsi" w:hAnsiTheme="minorHAnsi" w:cstheme="minorHAnsi"/>
          <w:sz w:val="22"/>
          <w:szCs w:val="22"/>
        </w:rPr>
      </w:pPr>
      <w:r w:rsidRPr="00062156">
        <w:rPr>
          <w:rFonts w:asciiTheme="minorHAnsi" w:hAnsiTheme="minorHAnsi" w:cstheme="minorHAnsi"/>
          <w:sz w:val="22"/>
          <w:szCs w:val="22"/>
        </w:rPr>
        <w:t>na skutek obniżenia standardu użytych materiałów;</w:t>
      </w:r>
    </w:p>
    <w:p w14:paraId="21FEE016" w14:textId="77777777" w:rsidR="009D5479" w:rsidRPr="00062156" w:rsidRDefault="009D5479" w:rsidP="009D5479">
      <w:pPr>
        <w:numPr>
          <w:ilvl w:val="0"/>
          <w:numId w:val="64"/>
        </w:numPr>
        <w:suppressAutoHyphens w:val="0"/>
        <w:spacing w:before="60" w:after="60" w:line="276" w:lineRule="auto"/>
        <w:ind w:left="426"/>
        <w:jc w:val="both"/>
        <w:rPr>
          <w:rFonts w:asciiTheme="minorHAnsi" w:eastAsia="Calibri" w:hAnsiTheme="minorHAnsi" w:cstheme="minorHAnsi"/>
          <w:sz w:val="22"/>
          <w:szCs w:val="22"/>
        </w:rPr>
      </w:pPr>
      <w:r w:rsidRPr="00062156">
        <w:rPr>
          <w:rFonts w:asciiTheme="minorHAnsi" w:eastAsia="Calibri" w:hAnsiTheme="minorHAnsi" w:cstheme="minorHAnsi"/>
          <w:sz w:val="22"/>
          <w:szCs w:val="22"/>
        </w:rPr>
        <w:t>wskutek potrzeby dokonania zmian organizacyjnych lub technologicznych, w szczególności w sytuacji gdy wystąpi niedostępność na rynku materiałów lub urządzeń wskazanych w Dokumentacji Projektowej;</w:t>
      </w:r>
    </w:p>
    <w:p w14:paraId="49E75E32" w14:textId="77777777" w:rsidR="009D5479" w:rsidRPr="00062156" w:rsidRDefault="009D5479" w:rsidP="009D5479">
      <w:pPr>
        <w:numPr>
          <w:ilvl w:val="0"/>
          <w:numId w:val="64"/>
        </w:numPr>
        <w:suppressAutoHyphens w:val="0"/>
        <w:spacing w:before="60" w:after="60" w:line="276" w:lineRule="auto"/>
        <w:ind w:left="426"/>
        <w:jc w:val="both"/>
        <w:rPr>
          <w:rFonts w:asciiTheme="minorHAnsi" w:eastAsia="Calibri" w:hAnsiTheme="minorHAnsi" w:cstheme="minorHAnsi"/>
          <w:sz w:val="22"/>
          <w:szCs w:val="22"/>
        </w:rPr>
      </w:pPr>
      <w:r w:rsidRPr="00062156">
        <w:rPr>
          <w:rFonts w:asciiTheme="minorHAnsi" w:eastAsia="Calibri" w:hAnsiTheme="minorHAnsi" w:cstheme="minorHAnsi"/>
          <w:sz w:val="22"/>
          <w:szCs w:val="22"/>
        </w:rPr>
        <w:t>konieczność zrealizowania zadania przy zastosowaniu innych rozwiązań ze względu na zmiany obowiązującego prawa lub działanie osób trzecich, w tym decyzji administracyjnych lub wytycznych Konserwatora Zabytków;</w:t>
      </w:r>
    </w:p>
    <w:p w14:paraId="4C157277" w14:textId="77777777" w:rsidR="009D5479" w:rsidRPr="00062156" w:rsidRDefault="009D5479" w:rsidP="009D5479">
      <w:pPr>
        <w:pStyle w:val="Akapitzlist"/>
        <w:numPr>
          <w:ilvl w:val="0"/>
          <w:numId w:val="64"/>
        </w:numPr>
        <w:suppressAutoHyphens w:val="0"/>
        <w:spacing w:line="276" w:lineRule="auto"/>
        <w:ind w:left="426"/>
        <w:jc w:val="both"/>
        <w:rPr>
          <w:rFonts w:asciiTheme="minorHAnsi" w:eastAsia="Calibri" w:hAnsiTheme="minorHAnsi" w:cstheme="minorHAnsi"/>
          <w:sz w:val="22"/>
          <w:szCs w:val="22"/>
        </w:rPr>
      </w:pPr>
      <w:r w:rsidRPr="00062156">
        <w:rPr>
          <w:rFonts w:asciiTheme="minorHAnsi" w:eastAsia="Calibri" w:hAnsiTheme="minorHAnsi" w:cstheme="minorHAnsi"/>
          <w:sz w:val="22"/>
          <w:szCs w:val="22"/>
        </w:rPr>
        <w:t>siły wyższej, np. wystąpieniem zdarzenia losowego wywołanego przez czynniki zewnętrzne, którego nie można było przewidzieć z pewnością, w szczególności zagrażającego bezpośrednio życiu lub zdrowiu ludzi lub grożącego powstaniem szkody w znacznych rozmiarach,</w:t>
      </w:r>
    </w:p>
    <w:p w14:paraId="6DD511F3" w14:textId="77777777" w:rsidR="009D5479" w:rsidRPr="00062156" w:rsidRDefault="009D5479" w:rsidP="009D5479">
      <w:pPr>
        <w:spacing w:after="60"/>
        <w:ind w:left="426"/>
        <w:jc w:val="both"/>
        <w:rPr>
          <w:rFonts w:asciiTheme="minorHAnsi" w:hAnsiTheme="minorHAnsi" w:cstheme="minorHAnsi"/>
          <w:sz w:val="22"/>
          <w:szCs w:val="22"/>
        </w:rPr>
      </w:pPr>
      <w:r w:rsidRPr="00062156">
        <w:rPr>
          <w:rFonts w:asciiTheme="minorHAnsi" w:eastAsia="Calibri" w:hAnsiTheme="minorHAnsi" w:cstheme="minorHAnsi"/>
          <w:sz w:val="22"/>
          <w:szCs w:val="22"/>
        </w:rPr>
        <w:t xml:space="preserve">W wyżej wymienionych przypadkach, wynagrodzenie Wykonawcy ulegnie zmianie o kwotę ustalaną stosownie do zakresu zmian przedmiotowych, na podstawie negocjowanych cen lub stawek zgodnie z </w:t>
      </w:r>
      <w:r w:rsidRPr="00062156">
        <w:rPr>
          <w:rFonts w:asciiTheme="minorHAnsi" w:hAnsiTheme="minorHAnsi" w:cstheme="minorHAnsi"/>
          <w:sz w:val="22"/>
          <w:szCs w:val="22"/>
        </w:rPr>
        <w:t>§ 12 Umowy.</w:t>
      </w:r>
    </w:p>
    <w:p w14:paraId="221E8580" w14:textId="77777777" w:rsidR="009D5479" w:rsidRPr="00062156" w:rsidRDefault="009D5479" w:rsidP="009D5479">
      <w:pPr>
        <w:pStyle w:val="Akapitzlist"/>
        <w:numPr>
          <w:ilvl w:val="1"/>
          <w:numId w:val="65"/>
        </w:numPr>
        <w:suppressAutoHyphens w:val="0"/>
        <w:spacing w:after="60" w:line="276" w:lineRule="auto"/>
        <w:ind w:left="426"/>
        <w:jc w:val="both"/>
        <w:rPr>
          <w:rFonts w:asciiTheme="minorHAnsi" w:hAnsiTheme="minorHAnsi" w:cstheme="minorHAnsi"/>
          <w:sz w:val="22"/>
          <w:szCs w:val="22"/>
        </w:rPr>
      </w:pPr>
      <w:r w:rsidRPr="00062156">
        <w:rPr>
          <w:rFonts w:asciiTheme="minorHAnsi" w:hAnsiTheme="minorHAnsi" w:cstheme="minorHAnsi"/>
          <w:sz w:val="22"/>
          <w:szCs w:val="22"/>
        </w:rPr>
        <w:t xml:space="preserve">Inne zmiany: </w:t>
      </w:r>
    </w:p>
    <w:p w14:paraId="07F43A79" w14:textId="77777777" w:rsidR="009D5479" w:rsidRPr="00062156" w:rsidRDefault="009D5479" w:rsidP="009D5479">
      <w:pPr>
        <w:numPr>
          <w:ilvl w:val="0"/>
          <w:numId w:val="66"/>
        </w:numPr>
        <w:suppressAutoHyphens w:val="0"/>
        <w:spacing w:after="60" w:line="276" w:lineRule="auto"/>
        <w:ind w:left="426" w:hanging="425"/>
        <w:contextualSpacing/>
        <w:jc w:val="both"/>
        <w:rPr>
          <w:rFonts w:asciiTheme="minorHAnsi" w:hAnsiTheme="minorHAnsi" w:cstheme="minorHAnsi"/>
          <w:sz w:val="22"/>
          <w:szCs w:val="22"/>
        </w:rPr>
      </w:pPr>
      <w:r w:rsidRPr="00062156">
        <w:rPr>
          <w:rFonts w:asciiTheme="minorHAnsi" w:hAnsiTheme="minorHAnsi" w:cstheme="minorHAnsi"/>
          <w:sz w:val="22"/>
          <w:szCs w:val="22"/>
        </w:rPr>
        <w:t>W przypadku zmian organizacyjno-prawnych występujących po stronie Zamawiającego – w miejsce praw i obowiązków Zamawiającego automatycznie wstępuje jego następca prawny, bez potrzeby zmiany Umowy o udzielenie niniejszego zamówienia;</w:t>
      </w:r>
    </w:p>
    <w:p w14:paraId="3F73E58F" w14:textId="77777777" w:rsidR="009D5479" w:rsidRPr="00062156" w:rsidRDefault="009D5479" w:rsidP="009D5479">
      <w:pPr>
        <w:numPr>
          <w:ilvl w:val="0"/>
          <w:numId w:val="66"/>
        </w:numPr>
        <w:suppressAutoHyphens w:val="0"/>
        <w:spacing w:line="276" w:lineRule="auto"/>
        <w:ind w:left="426" w:hanging="425"/>
        <w:contextualSpacing/>
        <w:jc w:val="both"/>
        <w:rPr>
          <w:rFonts w:asciiTheme="minorHAnsi" w:hAnsiTheme="minorHAnsi" w:cstheme="minorHAnsi"/>
          <w:sz w:val="22"/>
          <w:szCs w:val="22"/>
        </w:rPr>
      </w:pPr>
      <w:r w:rsidRPr="00062156">
        <w:rPr>
          <w:rFonts w:asciiTheme="minorHAnsi" w:hAnsiTheme="minorHAnsi" w:cstheme="minorHAnsi"/>
          <w:sz w:val="22"/>
          <w:szCs w:val="22"/>
        </w:rPr>
        <w:t>Zmiany spowodowane zmianami powszechnie obowiązujących przepisów prawa w zakresie mającym wpływ na realizację zamówienia;</w:t>
      </w:r>
    </w:p>
    <w:p w14:paraId="5C3A823A" w14:textId="77777777" w:rsidR="009D5479" w:rsidRPr="00062156" w:rsidRDefault="009D5479" w:rsidP="009D5479">
      <w:pPr>
        <w:pStyle w:val="Akapitzlist"/>
        <w:numPr>
          <w:ilvl w:val="1"/>
          <w:numId w:val="65"/>
        </w:numPr>
        <w:suppressAutoHyphens w:val="0"/>
        <w:spacing w:after="60" w:line="276" w:lineRule="auto"/>
        <w:ind w:left="426"/>
        <w:jc w:val="both"/>
        <w:rPr>
          <w:rFonts w:asciiTheme="minorHAnsi" w:eastAsia="Calibri" w:hAnsiTheme="minorHAnsi" w:cstheme="minorHAnsi"/>
          <w:sz w:val="22"/>
          <w:szCs w:val="22"/>
        </w:rPr>
      </w:pPr>
      <w:r w:rsidRPr="00062156">
        <w:rPr>
          <w:rFonts w:asciiTheme="minorHAnsi" w:eastAsia="Calibri" w:hAnsiTheme="minorHAnsi" w:cstheme="minorHAnsi"/>
          <w:sz w:val="22"/>
          <w:szCs w:val="22"/>
        </w:rPr>
        <w:t xml:space="preserve">zmiany wysokości wynagrodzenia należnego wykonawcy, w przypadku zmiany przepisów prawa w poniżej wskazanym zakresie: </w:t>
      </w:r>
    </w:p>
    <w:p w14:paraId="4BA2DEC2" w14:textId="77777777" w:rsidR="009D5479" w:rsidRPr="00062156" w:rsidRDefault="009D5479" w:rsidP="009D5479">
      <w:pPr>
        <w:spacing w:before="40" w:after="60"/>
        <w:ind w:left="426" w:hanging="426"/>
        <w:jc w:val="both"/>
        <w:rPr>
          <w:rFonts w:asciiTheme="minorHAnsi" w:eastAsia="Calibri" w:hAnsiTheme="minorHAnsi" w:cstheme="minorHAnsi"/>
          <w:sz w:val="22"/>
          <w:szCs w:val="22"/>
        </w:rPr>
      </w:pPr>
      <w:r w:rsidRPr="00062156">
        <w:rPr>
          <w:rFonts w:asciiTheme="minorHAnsi" w:eastAsia="Calibri" w:hAnsiTheme="minorHAnsi" w:cstheme="minorHAnsi"/>
          <w:sz w:val="22"/>
          <w:szCs w:val="22"/>
        </w:rPr>
        <w:t>1)</w:t>
      </w:r>
      <w:r w:rsidRPr="00062156">
        <w:rPr>
          <w:rFonts w:asciiTheme="minorHAnsi" w:eastAsia="Calibri" w:hAnsiTheme="minorHAnsi" w:cstheme="minorHAnsi"/>
          <w:sz w:val="22"/>
          <w:szCs w:val="22"/>
        </w:rPr>
        <w:tab/>
        <w:t>zmiany stawki podatku od towarów i usług,</w:t>
      </w:r>
    </w:p>
    <w:p w14:paraId="4248A3B3" w14:textId="77777777" w:rsidR="009D5479" w:rsidRPr="00062156" w:rsidRDefault="009D5479" w:rsidP="009D5479">
      <w:pPr>
        <w:spacing w:before="40" w:after="60"/>
        <w:ind w:left="426" w:hanging="426"/>
        <w:jc w:val="both"/>
        <w:rPr>
          <w:rFonts w:asciiTheme="minorHAnsi" w:eastAsia="Calibri" w:hAnsiTheme="minorHAnsi" w:cstheme="minorHAnsi"/>
          <w:sz w:val="22"/>
          <w:szCs w:val="22"/>
        </w:rPr>
      </w:pPr>
      <w:r w:rsidRPr="00062156">
        <w:rPr>
          <w:rFonts w:asciiTheme="minorHAnsi" w:eastAsia="Calibri" w:hAnsiTheme="minorHAnsi" w:cstheme="minorHAnsi"/>
          <w:sz w:val="22"/>
          <w:szCs w:val="22"/>
        </w:rPr>
        <w:t xml:space="preserve">- zmiana wynagrodzenia jeżeli zmiany te będą miały wpływ na koszty wykonania umowy przez wykonawcę,  na zasadach wskazanych poniżej.  </w:t>
      </w:r>
    </w:p>
    <w:p w14:paraId="77BCE117" w14:textId="77777777" w:rsidR="009D5479" w:rsidRPr="00062156" w:rsidRDefault="009D5479" w:rsidP="009D5479">
      <w:pPr>
        <w:spacing w:before="40" w:after="60"/>
        <w:ind w:left="426" w:hanging="426"/>
        <w:jc w:val="both"/>
        <w:rPr>
          <w:rFonts w:asciiTheme="minorHAnsi" w:eastAsia="Calibri" w:hAnsiTheme="minorHAnsi" w:cstheme="minorHAnsi"/>
          <w:sz w:val="22"/>
          <w:szCs w:val="22"/>
        </w:rPr>
      </w:pPr>
      <w:r w:rsidRPr="00062156">
        <w:rPr>
          <w:rFonts w:asciiTheme="minorHAnsi" w:eastAsia="Calibri" w:hAnsiTheme="minorHAnsi" w:cstheme="minorHAnsi"/>
          <w:sz w:val="22"/>
          <w:szCs w:val="22"/>
        </w:rPr>
        <w:t>i.</w:t>
      </w:r>
      <w:r w:rsidRPr="00062156">
        <w:rPr>
          <w:rFonts w:asciiTheme="minorHAnsi" w:eastAsia="Calibri" w:hAnsiTheme="minorHAnsi" w:cstheme="minorHAnsi"/>
          <w:sz w:val="22"/>
          <w:szCs w:val="22"/>
        </w:rPr>
        <w:tab/>
        <w:t xml:space="preserve">Zmiana wysokości wynagrodzenia należnego Wykonawcy w przypadku zaistnienia przesłanki, o której mowa  w ust. 2. pkt. 2.5) </w:t>
      </w:r>
      <w:proofErr w:type="spellStart"/>
      <w:r w:rsidRPr="00062156">
        <w:rPr>
          <w:rFonts w:asciiTheme="minorHAnsi" w:eastAsia="Calibri" w:hAnsiTheme="minorHAnsi" w:cstheme="minorHAnsi"/>
          <w:sz w:val="22"/>
          <w:szCs w:val="22"/>
        </w:rPr>
        <w:t>ppkt</w:t>
      </w:r>
      <w:proofErr w:type="spellEnd"/>
      <w:r w:rsidRPr="00062156">
        <w:rPr>
          <w:rFonts w:asciiTheme="minorHAnsi" w:eastAsia="Calibri" w:hAnsiTheme="minorHAnsi" w:cstheme="minorHAnsi"/>
          <w:sz w:val="22"/>
          <w:szCs w:val="22"/>
        </w:rPr>
        <w:t xml:space="preserve">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 </w:t>
      </w:r>
    </w:p>
    <w:p w14:paraId="77828D3D" w14:textId="77777777" w:rsidR="0033473F" w:rsidRDefault="009D5479" w:rsidP="009D5479">
      <w:pPr>
        <w:spacing w:before="40" w:after="60"/>
        <w:ind w:left="426" w:hanging="426"/>
        <w:jc w:val="both"/>
        <w:rPr>
          <w:rFonts w:asciiTheme="minorHAnsi" w:eastAsia="Calibri" w:hAnsiTheme="minorHAnsi" w:cstheme="minorHAnsi"/>
          <w:sz w:val="22"/>
          <w:szCs w:val="22"/>
        </w:rPr>
      </w:pPr>
      <w:r w:rsidRPr="00062156">
        <w:rPr>
          <w:rFonts w:asciiTheme="minorHAnsi" w:eastAsia="Calibri" w:hAnsiTheme="minorHAnsi" w:cstheme="minorHAnsi"/>
          <w:sz w:val="22"/>
          <w:szCs w:val="22"/>
        </w:rPr>
        <w:t>ii.</w:t>
      </w:r>
      <w:r w:rsidRPr="00062156">
        <w:rPr>
          <w:rFonts w:asciiTheme="minorHAnsi" w:eastAsia="Calibri" w:hAnsiTheme="minorHAnsi" w:cstheme="minorHAnsi"/>
          <w:sz w:val="22"/>
          <w:szCs w:val="22"/>
        </w:rPr>
        <w:tab/>
        <w:t xml:space="preserve">W przypadku zmiany, o której mowa w ust. 2 pkt. 2.5) </w:t>
      </w:r>
      <w:proofErr w:type="spellStart"/>
      <w:r w:rsidRPr="00062156">
        <w:rPr>
          <w:rFonts w:asciiTheme="minorHAnsi" w:eastAsia="Calibri" w:hAnsiTheme="minorHAnsi" w:cstheme="minorHAnsi"/>
          <w:sz w:val="22"/>
          <w:szCs w:val="22"/>
        </w:rPr>
        <w:t>ppkt</w:t>
      </w:r>
      <w:proofErr w:type="spellEnd"/>
      <w:r w:rsidRPr="00062156">
        <w:rPr>
          <w:rFonts w:asciiTheme="minorHAnsi" w:eastAsia="Calibri" w:hAnsiTheme="minorHAnsi" w:cstheme="minorHAnsi"/>
          <w:sz w:val="22"/>
          <w:szCs w:val="22"/>
        </w:rPr>
        <w:t xml:space="preserve"> 1), wartość wynagrodzenia netto nie zmieni się, a wartość wynagrodzenia brutto zostanie wyliczona na podstawie nowych przepisów.</w:t>
      </w:r>
    </w:p>
    <w:p w14:paraId="35D30E4D" w14:textId="65B94D57" w:rsidR="009D5479" w:rsidRPr="00062156" w:rsidRDefault="009D5479" w:rsidP="009D5479">
      <w:pPr>
        <w:spacing w:before="40" w:after="60"/>
        <w:ind w:left="426" w:hanging="426"/>
        <w:jc w:val="both"/>
        <w:rPr>
          <w:rFonts w:asciiTheme="minorHAnsi" w:eastAsia="Calibri" w:hAnsiTheme="minorHAnsi" w:cstheme="minorHAnsi"/>
          <w:sz w:val="22"/>
          <w:szCs w:val="22"/>
        </w:rPr>
      </w:pPr>
      <w:r w:rsidRPr="00062156">
        <w:rPr>
          <w:rFonts w:asciiTheme="minorHAnsi" w:eastAsia="Calibri" w:hAnsiTheme="minorHAnsi" w:cstheme="minorHAnsi"/>
          <w:sz w:val="22"/>
          <w:szCs w:val="22"/>
        </w:rPr>
        <w:t xml:space="preserve">iii.  Wykonawca ma obowiązek udokumentować zaistnienie okoliczności powodujących zmianę umowy a określonych w ust. 2 pkt 2.5.  </w:t>
      </w:r>
    </w:p>
    <w:p w14:paraId="7CD8674D" w14:textId="77777777" w:rsidR="009D5479" w:rsidRPr="00062156" w:rsidRDefault="009D5479" w:rsidP="009D5479">
      <w:pPr>
        <w:pStyle w:val="Akapitzlist"/>
        <w:numPr>
          <w:ilvl w:val="1"/>
          <w:numId w:val="65"/>
        </w:numPr>
        <w:suppressAutoHyphens w:val="0"/>
        <w:spacing w:after="60" w:line="276" w:lineRule="auto"/>
        <w:ind w:left="426"/>
        <w:jc w:val="both"/>
        <w:rPr>
          <w:rFonts w:asciiTheme="minorHAnsi" w:eastAsia="Calibri" w:hAnsiTheme="minorHAnsi" w:cstheme="minorHAnsi"/>
          <w:sz w:val="22"/>
          <w:szCs w:val="22"/>
        </w:rPr>
      </w:pPr>
      <w:r w:rsidRPr="00062156">
        <w:rPr>
          <w:rFonts w:asciiTheme="minorHAnsi" w:eastAsia="Calibri" w:hAnsiTheme="minorHAnsi" w:cstheme="minorHAnsi"/>
          <w:sz w:val="22"/>
          <w:szCs w:val="22"/>
        </w:rPr>
        <w:t>Powyższe możliwości zmiany umowy nie stanowią roszczenia Wykonawcy.</w:t>
      </w:r>
    </w:p>
    <w:p w14:paraId="14FFF22E" w14:textId="77777777" w:rsidR="009D5479" w:rsidRPr="00062156" w:rsidRDefault="009D5479" w:rsidP="009D5479">
      <w:pPr>
        <w:spacing w:before="120" w:after="120"/>
        <w:ind w:left="426" w:hanging="426"/>
        <w:jc w:val="both"/>
        <w:rPr>
          <w:rFonts w:asciiTheme="minorHAnsi" w:eastAsia="Calibri" w:hAnsiTheme="minorHAnsi" w:cstheme="minorHAnsi"/>
          <w:sz w:val="22"/>
          <w:szCs w:val="22"/>
        </w:rPr>
      </w:pPr>
      <w:r w:rsidRPr="00062156">
        <w:rPr>
          <w:rFonts w:asciiTheme="minorHAnsi" w:eastAsia="Calibri" w:hAnsiTheme="minorHAnsi" w:cstheme="minorHAnsi"/>
          <w:sz w:val="22"/>
          <w:szCs w:val="22"/>
        </w:rPr>
        <w:t>Każda Zmiana:</w:t>
      </w:r>
    </w:p>
    <w:p w14:paraId="39FA9645" w14:textId="77777777" w:rsidR="009D5479" w:rsidRPr="00062156" w:rsidRDefault="009D5479" w:rsidP="009D5479">
      <w:pPr>
        <w:tabs>
          <w:tab w:val="left" w:pos="2268"/>
          <w:tab w:val="left" w:pos="3024"/>
          <w:tab w:val="right" w:leader="dot" w:pos="9288"/>
        </w:tabs>
        <w:ind w:left="426" w:right="-2" w:hanging="426"/>
        <w:jc w:val="both"/>
        <w:rPr>
          <w:rFonts w:asciiTheme="minorHAnsi" w:eastAsia="Calibri" w:hAnsiTheme="minorHAnsi" w:cstheme="minorHAnsi"/>
          <w:sz w:val="22"/>
          <w:szCs w:val="22"/>
        </w:rPr>
      </w:pPr>
      <w:r w:rsidRPr="00062156">
        <w:rPr>
          <w:rFonts w:asciiTheme="minorHAnsi" w:eastAsia="Calibri" w:hAnsiTheme="minorHAnsi" w:cstheme="minorHAnsi"/>
          <w:sz w:val="22"/>
          <w:szCs w:val="22"/>
        </w:rPr>
        <w:t>(i)</w:t>
      </w:r>
      <w:r w:rsidRPr="00062156">
        <w:rPr>
          <w:rFonts w:asciiTheme="minorHAnsi" w:eastAsia="Calibri" w:hAnsiTheme="minorHAnsi" w:cstheme="minorHAnsi"/>
          <w:sz w:val="22"/>
          <w:szCs w:val="22"/>
        </w:rPr>
        <w:tab/>
        <w:t>mająca wpływ na zwiększenie kwoty umowy lub</w:t>
      </w:r>
    </w:p>
    <w:p w14:paraId="5D639A73" w14:textId="77777777" w:rsidR="009D5479" w:rsidRPr="00062156" w:rsidRDefault="009D5479" w:rsidP="009D5479">
      <w:pPr>
        <w:numPr>
          <w:ilvl w:val="0"/>
          <w:numId w:val="36"/>
        </w:numPr>
        <w:tabs>
          <w:tab w:val="left" w:pos="2268"/>
          <w:tab w:val="left" w:pos="3024"/>
          <w:tab w:val="right" w:leader="dot" w:pos="9288"/>
        </w:tabs>
        <w:suppressAutoHyphens w:val="0"/>
        <w:spacing w:line="276" w:lineRule="auto"/>
        <w:ind w:left="426" w:right="-2" w:hanging="426"/>
        <w:jc w:val="both"/>
        <w:rPr>
          <w:rFonts w:asciiTheme="minorHAnsi" w:eastAsia="Calibri" w:hAnsiTheme="minorHAnsi" w:cstheme="minorHAnsi"/>
          <w:sz w:val="22"/>
          <w:szCs w:val="22"/>
        </w:rPr>
      </w:pPr>
      <w:r w:rsidRPr="00062156">
        <w:rPr>
          <w:rFonts w:asciiTheme="minorHAnsi" w:eastAsia="Calibri" w:hAnsiTheme="minorHAnsi" w:cstheme="minorHAnsi"/>
          <w:sz w:val="22"/>
          <w:szCs w:val="22"/>
        </w:rPr>
        <w:t>mająca wpływ na przedłużenie czasu trwania umowy lub</w:t>
      </w:r>
    </w:p>
    <w:p w14:paraId="51290F42" w14:textId="77777777" w:rsidR="009D5479" w:rsidRPr="00062156" w:rsidRDefault="009D5479" w:rsidP="009D5479">
      <w:pPr>
        <w:numPr>
          <w:ilvl w:val="0"/>
          <w:numId w:val="36"/>
        </w:numPr>
        <w:tabs>
          <w:tab w:val="left" w:pos="2268"/>
          <w:tab w:val="left" w:pos="3024"/>
          <w:tab w:val="right" w:leader="dot" w:pos="9288"/>
        </w:tabs>
        <w:suppressAutoHyphens w:val="0"/>
        <w:spacing w:line="276" w:lineRule="auto"/>
        <w:ind w:left="426" w:right="-2" w:hanging="426"/>
        <w:jc w:val="both"/>
        <w:rPr>
          <w:rFonts w:asciiTheme="minorHAnsi" w:eastAsia="Calibri" w:hAnsiTheme="minorHAnsi" w:cstheme="minorHAnsi"/>
          <w:sz w:val="22"/>
          <w:szCs w:val="22"/>
        </w:rPr>
      </w:pPr>
      <w:r w:rsidRPr="00062156">
        <w:rPr>
          <w:rFonts w:asciiTheme="minorHAnsi" w:eastAsia="Calibri" w:hAnsiTheme="minorHAnsi" w:cstheme="minorHAnsi"/>
          <w:sz w:val="22"/>
          <w:szCs w:val="22"/>
        </w:rPr>
        <w:t>wymagająca dodatkowego zamówienia zgodnie z zapisami Ustawy - Prawo Zamówień Publicznych</w:t>
      </w:r>
    </w:p>
    <w:p w14:paraId="28BFF5A7" w14:textId="77777777" w:rsidR="00CA3784" w:rsidRDefault="009D5479" w:rsidP="009D5479">
      <w:pPr>
        <w:spacing w:before="40"/>
        <w:ind w:left="426" w:hanging="426"/>
        <w:jc w:val="both"/>
        <w:rPr>
          <w:rFonts w:asciiTheme="minorHAnsi" w:eastAsia="Calibri" w:hAnsiTheme="minorHAnsi" w:cstheme="minorHAnsi"/>
          <w:sz w:val="22"/>
          <w:szCs w:val="22"/>
        </w:rPr>
      </w:pPr>
      <w:r w:rsidRPr="00062156">
        <w:rPr>
          <w:rFonts w:asciiTheme="minorHAnsi" w:eastAsia="Calibri" w:hAnsiTheme="minorHAnsi" w:cstheme="minorHAnsi"/>
          <w:sz w:val="22"/>
          <w:szCs w:val="22"/>
        </w:rPr>
        <w:t>musi być dokonana poprzez sporządzenie aneksu do umowy w formie pisemnej pod rygorem</w:t>
      </w:r>
    </w:p>
    <w:p w14:paraId="0E9B5EC8" w14:textId="673FD391" w:rsidR="009D5479" w:rsidRPr="00062156" w:rsidRDefault="009D5479" w:rsidP="00CA3784">
      <w:pPr>
        <w:spacing w:before="40"/>
        <w:ind w:left="426" w:hanging="426"/>
        <w:jc w:val="both"/>
        <w:rPr>
          <w:rFonts w:asciiTheme="minorHAnsi" w:hAnsiTheme="minorHAnsi" w:cstheme="minorHAnsi"/>
          <w:b/>
          <w:bCs/>
          <w:sz w:val="22"/>
          <w:szCs w:val="22"/>
        </w:rPr>
      </w:pPr>
      <w:r w:rsidRPr="00062156">
        <w:rPr>
          <w:rFonts w:asciiTheme="minorHAnsi" w:eastAsia="Calibri" w:hAnsiTheme="minorHAnsi" w:cstheme="minorHAnsi"/>
          <w:sz w:val="22"/>
          <w:szCs w:val="22"/>
        </w:rPr>
        <w:t xml:space="preserve">nieważności. </w:t>
      </w:r>
    </w:p>
    <w:p w14:paraId="798FC65D" w14:textId="77777777" w:rsidR="009D5479" w:rsidRDefault="009D5479" w:rsidP="009D5479">
      <w:pPr>
        <w:jc w:val="center"/>
        <w:rPr>
          <w:rFonts w:asciiTheme="minorHAnsi" w:hAnsiTheme="minorHAnsi" w:cstheme="minorHAnsi"/>
          <w:b/>
          <w:bCs/>
          <w:sz w:val="22"/>
          <w:szCs w:val="22"/>
        </w:rPr>
      </w:pPr>
      <w:r w:rsidRPr="00062156">
        <w:rPr>
          <w:rFonts w:asciiTheme="minorHAnsi" w:hAnsiTheme="minorHAnsi" w:cstheme="minorHAnsi"/>
          <w:b/>
          <w:bCs/>
          <w:sz w:val="22"/>
          <w:szCs w:val="22"/>
        </w:rPr>
        <w:t>§ 14</w:t>
      </w:r>
    </w:p>
    <w:p w14:paraId="60E1329E" w14:textId="77777777" w:rsidR="00CA3784" w:rsidRPr="00062156" w:rsidRDefault="00CA3784" w:rsidP="009A0F57">
      <w:pPr>
        <w:tabs>
          <w:tab w:val="left" w:pos="4560"/>
        </w:tabs>
        <w:ind w:left="284"/>
        <w:jc w:val="center"/>
        <w:rPr>
          <w:rFonts w:asciiTheme="minorHAnsi" w:hAnsiTheme="minorHAnsi" w:cstheme="minorHAnsi"/>
          <w:b/>
          <w:sz w:val="22"/>
          <w:szCs w:val="22"/>
        </w:rPr>
      </w:pPr>
      <w:r w:rsidRPr="00062156">
        <w:rPr>
          <w:rFonts w:asciiTheme="minorHAnsi" w:hAnsiTheme="minorHAnsi" w:cstheme="minorHAnsi"/>
          <w:b/>
          <w:sz w:val="22"/>
          <w:szCs w:val="22"/>
        </w:rPr>
        <w:t>Ubezpieczenie oraz Odpowiedzialność i ryzyko</w:t>
      </w:r>
    </w:p>
    <w:p w14:paraId="3A5FCA6A" w14:textId="3B4EA648" w:rsidR="00CA3784" w:rsidRPr="00062156" w:rsidRDefault="00CA3784" w:rsidP="009A0F57">
      <w:pPr>
        <w:pStyle w:val="Akapitzlist1"/>
        <w:numPr>
          <w:ilvl w:val="0"/>
          <w:numId w:val="5"/>
        </w:numPr>
        <w:spacing w:after="0" w:line="240" w:lineRule="auto"/>
        <w:jc w:val="both"/>
        <w:rPr>
          <w:rFonts w:asciiTheme="minorHAnsi" w:hAnsiTheme="minorHAnsi" w:cstheme="minorHAnsi"/>
        </w:rPr>
      </w:pPr>
      <w:r w:rsidRPr="00062156">
        <w:rPr>
          <w:rFonts w:asciiTheme="minorHAnsi" w:hAnsiTheme="minorHAnsi" w:cstheme="minorHAnsi"/>
        </w:rPr>
        <w:t>Wykonawca, na cały czas wykonywania Umowy począwszy od dnia zawarcia Umowy będzie posiadał lub zawrze</w:t>
      </w:r>
      <w:r>
        <w:rPr>
          <w:rFonts w:asciiTheme="minorHAnsi" w:hAnsiTheme="minorHAnsi" w:cstheme="minorHAnsi"/>
        </w:rPr>
        <w:t xml:space="preserve"> </w:t>
      </w:r>
      <w:r w:rsidRPr="00062156">
        <w:rPr>
          <w:rFonts w:asciiTheme="minorHAnsi" w:hAnsiTheme="minorHAnsi" w:cstheme="minorHAnsi"/>
        </w:rPr>
        <w:t xml:space="preserve">i będzie kontynuował umowę ubezpieczenia, w tym ubezpieczenia odpowiedzialności cywilnej w zakresie prowadzonej działalności. </w:t>
      </w:r>
    </w:p>
    <w:p w14:paraId="07E51762" w14:textId="77777777" w:rsidR="00CA3784" w:rsidRPr="00062156" w:rsidRDefault="00CA3784" w:rsidP="00CA3784">
      <w:pPr>
        <w:pStyle w:val="Akapitzlist1"/>
        <w:numPr>
          <w:ilvl w:val="0"/>
          <w:numId w:val="5"/>
        </w:numPr>
        <w:spacing w:after="0" w:line="240" w:lineRule="auto"/>
        <w:jc w:val="both"/>
        <w:rPr>
          <w:rFonts w:asciiTheme="minorHAnsi" w:hAnsiTheme="minorHAnsi" w:cstheme="minorHAnsi"/>
        </w:rPr>
      </w:pPr>
      <w:r w:rsidRPr="00062156">
        <w:rPr>
          <w:rFonts w:asciiTheme="minorHAnsi" w:hAnsiTheme="minorHAnsi" w:cstheme="minorHAnsi"/>
        </w:rPr>
        <w:t>Potwierdzone za zgodność z oryginałem kopie polisy będą przedstawione przez Wykonawcę Zamawiającemu przed podpisaniem Umowy. W przypadku zakończenia lub ustania umowy ubezpieczenia w okresie obowiązywania niniejszej umowy, Wykonawca zobowiązany jest do jej odnowienia na dotychczasowych warunkach i bezzwłocznego powiadomienia o tym Zamawiającego poprzez złożenie kopii stosownych dokumentów.</w:t>
      </w:r>
    </w:p>
    <w:p w14:paraId="7ABEBA07" w14:textId="77777777" w:rsidR="00CA3784" w:rsidRPr="00062156" w:rsidRDefault="00CA3784" w:rsidP="00CA3784">
      <w:pPr>
        <w:pStyle w:val="Akapitzlist1"/>
        <w:numPr>
          <w:ilvl w:val="0"/>
          <w:numId w:val="5"/>
        </w:numPr>
        <w:spacing w:after="0" w:line="240" w:lineRule="auto"/>
        <w:jc w:val="both"/>
        <w:rPr>
          <w:rFonts w:asciiTheme="minorHAnsi" w:hAnsiTheme="minorHAnsi" w:cstheme="minorHAnsi"/>
        </w:rPr>
      </w:pPr>
      <w:r w:rsidRPr="00062156">
        <w:rPr>
          <w:rFonts w:asciiTheme="minorHAnsi" w:hAnsiTheme="minorHAnsi" w:cstheme="minorHAnsi"/>
        </w:rPr>
        <w:t>Zmiany warunków ubezpieczenia mogą być dokonywane za zgodą Zamawiającego wyrażoną na piśmie lub jako ogólne zmiany wprowadzane przez firmę ubezpieczeniową, wynikające ze zmian przepisów prawa.</w:t>
      </w:r>
    </w:p>
    <w:p w14:paraId="01F39DED" w14:textId="77777777" w:rsidR="00CA3784" w:rsidRPr="00062156" w:rsidRDefault="00CA3784" w:rsidP="00CA3784">
      <w:pPr>
        <w:pStyle w:val="Akapitzlist1"/>
        <w:numPr>
          <w:ilvl w:val="0"/>
          <w:numId w:val="5"/>
        </w:numPr>
        <w:spacing w:after="0" w:line="240" w:lineRule="auto"/>
        <w:jc w:val="both"/>
        <w:rPr>
          <w:rFonts w:asciiTheme="minorHAnsi" w:hAnsiTheme="minorHAnsi" w:cstheme="minorHAnsi"/>
        </w:rPr>
      </w:pPr>
      <w:r w:rsidRPr="00062156">
        <w:rPr>
          <w:rFonts w:asciiTheme="minorHAnsi" w:hAnsiTheme="minorHAnsi" w:cstheme="minorHAnsi"/>
        </w:rPr>
        <w:t>Koszty ubezpieczenia zawarte są w wynagrodzeniu Wykonawcy.</w:t>
      </w:r>
    </w:p>
    <w:p w14:paraId="79FE387A" w14:textId="77777777" w:rsidR="00CA3784" w:rsidRPr="00062156" w:rsidRDefault="00CA3784" w:rsidP="00CA3784">
      <w:pPr>
        <w:numPr>
          <w:ilvl w:val="0"/>
          <w:numId w:val="5"/>
        </w:numPr>
        <w:jc w:val="both"/>
        <w:rPr>
          <w:rFonts w:asciiTheme="minorHAnsi" w:hAnsiTheme="minorHAnsi" w:cstheme="minorHAnsi"/>
          <w:sz w:val="22"/>
          <w:szCs w:val="22"/>
        </w:rPr>
      </w:pPr>
      <w:r w:rsidRPr="00062156">
        <w:rPr>
          <w:rFonts w:asciiTheme="minorHAnsi" w:hAnsiTheme="minorHAnsi" w:cstheme="minorHAnsi"/>
          <w:sz w:val="22"/>
          <w:szCs w:val="22"/>
        </w:rPr>
        <w:t xml:space="preserve">Zamawiający nie ponosi odpowiedzialności za szkody i wypadki oraz za szkody spowodowane utratą rzeczy, sprzętu, maszyn i urządzeń oraz uszkodzeniem ciała lub śmierci w czasie wykonywania robót. </w:t>
      </w:r>
    </w:p>
    <w:p w14:paraId="28C9A70C" w14:textId="77777777" w:rsidR="00CA3784" w:rsidRPr="00062156" w:rsidRDefault="00CA3784" w:rsidP="00CA3784">
      <w:pPr>
        <w:numPr>
          <w:ilvl w:val="0"/>
          <w:numId w:val="5"/>
        </w:numPr>
        <w:jc w:val="both"/>
        <w:rPr>
          <w:rFonts w:asciiTheme="minorHAnsi" w:hAnsiTheme="minorHAnsi" w:cstheme="minorHAnsi"/>
          <w:sz w:val="22"/>
          <w:szCs w:val="22"/>
        </w:rPr>
      </w:pPr>
      <w:r w:rsidRPr="00062156">
        <w:rPr>
          <w:rFonts w:asciiTheme="minorHAnsi" w:hAnsiTheme="minorHAnsi" w:cstheme="minorHAnsi"/>
          <w:sz w:val="22"/>
          <w:szCs w:val="22"/>
        </w:rPr>
        <w:t xml:space="preserve">Wykonawca jest odpowiedzialny i ponosi wszelkie koszty z tytułu szkód powstałych w związku z wykonywaniem Przedmiotu Zamówienia, chyba, że powstanie szkód nastąpiło z winy Zamawiającego, bądź jest skutkiem siły wyższej. Wykonawca powinien chronić przed uszkodzeniem i kradzieżą, a także zapewnić ich utrzymanie, wykonane przez siebie i Podwykonawców roboty, urządzenia i materiały przeznaczone do wykonania robót od chwili rozpoczęcia robót do odbioru końcowego Przedmiotu Zamówienia. Winien on również zabezpieczyć roboty przed szkodami w warunkach zimowych oraz przed działaniem warunków atmosferycznych i wód gruntowych. </w:t>
      </w:r>
    </w:p>
    <w:p w14:paraId="5B1A322D" w14:textId="77777777" w:rsidR="00CA3784" w:rsidRPr="00062156" w:rsidRDefault="00CA3784" w:rsidP="00CA3784">
      <w:pPr>
        <w:numPr>
          <w:ilvl w:val="0"/>
          <w:numId w:val="5"/>
        </w:numPr>
        <w:jc w:val="both"/>
        <w:rPr>
          <w:rFonts w:asciiTheme="minorHAnsi" w:hAnsiTheme="minorHAnsi" w:cstheme="minorHAnsi"/>
          <w:sz w:val="22"/>
          <w:szCs w:val="22"/>
        </w:rPr>
      </w:pPr>
      <w:r w:rsidRPr="00062156">
        <w:rPr>
          <w:rFonts w:asciiTheme="minorHAnsi" w:hAnsiTheme="minorHAnsi" w:cstheme="minorHAnsi"/>
          <w:sz w:val="22"/>
          <w:szCs w:val="22"/>
        </w:rPr>
        <w:t>Wykonawca ponosi odpowiedzialność również za szkody i straty w robotach spowodowane przez siebie podczas usuwania wad w okresie rękojmi za wady.</w:t>
      </w:r>
    </w:p>
    <w:p w14:paraId="3001D094" w14:textId="77777777" w:rsidR="00CA3784" w:rsidRDefault="00CA3784" w:rsidP="009D5479">
      <w:pPr>
        <w:jc w:val="center"/>
        <w:rPr>
          <w:rFonts w:asciiTheme="minorHAnsi" w:hAnsiTheme="minorHAnsi" w:cstheme="minorHAnsi"/>
          <w:b/>
          <w:bCs/>
          <w:sz w:val="22"/>
          <w:szCs w:val="22"/>
        </w:rPr>
      </w:pPr>
    </w:p>
    <w:p w14:paraId="0AE02382" w14:textId="77777777" w:rsidR="00CA3784" w:rsidRDefault="00CA3784" w:rsidP="00CA3784">
      <w:pPr>
        <w:spacing w:before="120" w:line="276" w:lineRule="auto"/>
        <w:jc w:val="center"/>
        <w:rPr>
          <w:rFonts w:asciiTheme="minorHAnsi" w:hAnsiTheme="minorHAnsi" w:cstheme="minorHAnsi"/>
          <w:b/>
          <w:snapToGrid w:val="0"/>
          <w:sz w:val="22"/>
          <w:szCs w:val="22"/>
        </w:rPr>
      </w:pPr>
      <w:r w:rsidRPr="00CA3784">
        <w:rPr>
          <w:rFonts w:asciiTheme="minorHAnsi" w:hAnsiTheme="minorHAnsi" w:cstheme="minorHAnsi"/>
          <w:b/>
          <w:snapToGrid w:val="0"/>
          <w:sz w:val="22"/>
          <w:szCs w:val="22"/>
        </w:rPr>
        <w:t>§ 15</w:t>
      </w:r>
    </w:p>
    <w:p w14:paraId="742D8A75" w14:textId="77777777" w:rsidR="00CA3784" w:rsidRDefault="00CA3784" w:rsidP="000D43F2">
      <w:pPr>
        <w:spacing w:line="276" w:lineRule="auto"/>
        <w:ind w:hanging="567"/>
        <w:jc w:val="center"/>
        <w:rPr>
          <w:rFonts w:asciiTheme="minorHAnsi" w:hAnsiTheme="minorHAnsi" w:cstheme="minorHAnsi"/>
          <w:b/>
          <w:sz w:val="22"/>
          <w:szCs w:val="22"/>
        </w:rPr>
      </w:pPr>
      <w:r w:rsidRPr="00CA3784">
        <w:rPr>
          <w:rFonts w:asciiTheme="minorHAnsi" w:hAnsiTheme="minorHAnsi" w:cstheme="minorHAnsi"/>
          <w:b/>
          <w:sz w:val="22"/>
          <w:szCs w:val="22"/>
        </w:rPr>
        <w:t xml:space="preserve"> Prawo opcji</w:t>
      </w:r>
    </w:p>
    <w:p w14:paraId="76ED03CF" w14:textId="77777777" w:rsidR="000D43F2" w:rsidRDefault="00CA3784" w:rsidP="000D43F2">
      <w:pPr>
        <w:spacing w:line="276" w:lineRule="auto"/>
        <w:ind w:left="142" w:hanging="567"/>
        <w:jc w:val="center"/>
        <w:rPr>
          <w:rFonts w:asciiTheme="minorHAnsi" w:hAnsiTheme="minorHAnsi" w:cstheme="minorHAnsi"/>
          <w:bCs/>
          <w:sz w:val="22"/>
          <w:szCs w:val="22"/>
        </w:rPr>
      </w:pPr>
      <w:r w:rsidRPr="00062156">
        <w:rPr>
          <w:rFonts w:asciiTheme="minorHAnsi" w:hAnsiTheme="minorHAnsi" w:cstheme="minorHAnsi"/>
          <w:bCs/>
          <w:sz w:val="22"/>
          <w:szCs w:val="22"/>
        </w:rPr>
        <w:t xml:space="preserve">1. Zamawiający określa w ramach opcji wykonanie zakresu usług opisanych w § </w:t>
      </w:r>
      <w:r w:rsidR="000D43F2">
        <w:rPr>
          <w:rFonts w:asciiTheme="minorHAnsi" w:hAnsiTheme="minorHAnsi" w:cstheme="minorHAnsi"/>
          <w:bCs/>
          <w:sz w:val="22"/>
          <w:szCs w:val="22"/>
        </w:rPr>
        <w:t>1</w:t>
      </w:r>
      <w:r w:rsidRPr="00062156">
        <w:rPr>
          <w:rFonts w:asciiTheme="minorHAnsi" w:hAnsiTheme="minorHAnsi" w:cstheme="minorHAnsi"/>
          <w:bCs/>
          <w:sz w:val="22"/>
          <w:szCs w:val="22"/>
        </w:rPr>
        <w:t xml:space="preserve"> ust.</w:t>
      </w:r>
      <w:r w:rsidR="000D43F2">
        <w:rPr>
          <w:rFonts w:asciiTheme="minorHAnsi" w:hAnsiTheme="minorHAnsi" w:cstheme="minorHAnsi"/>
          <w:bCs/>
          <w:sz w:val="22"/>
          <w:szCs w:val="22"/>
        </w:rPr>
        <w:t>3</w:t>
      </w:r>
      <w:r w:rsidRPr="00062156">
        <w:rPr>
          <w:rFonts w:asciiTheme="minorHAnsi" w:hAnsiTheme="minorHAnsi" w:cstheme="minorHAnsi"/>
          <w:bCs/>
          <w:sz w:val="22"/>
          <w:szCs w:val="22"/>
        </w:rPr>
        <w:t xml:space="preserve"> niniejszej</w:t>
      </w:r>
    </w:p>
    <w:p w14:paraId="30C0F37A" w14:textId="10BA2626" w:rsidR="000D43F2" w:rsidRDefault="000D43F2" w:rsidP="000D43F2">
      <w:pPr>
        <w:spacing w:line="276" w:lineRule="auto"/>
        <w:ind w:left="284" w:hanging="284"/>
        <w:jc w:val="center"/>
        <w:rPr>
          <w:rFonts w:asciiTheme="minorHAnsi" w:hAnsiTheme="minorHAnsi" w:cstheme="minorHAnsi"/>
          <w:bCs/>
          <w:sz w:val="22"/>
          <w:szCs w:val="22"/>
        </w:rPr>
      </w:pPr>
      <w:r>
        <w:rPr>
          <w:rFonts w:asciiTheme="minorHAnsi" w:hAnsiTheme="minorHAnsi" w:cstheme="minorHAnsi"/>
          <w:bCs/>
          <w:sz w:val="22"/>
          <w:szCs w:val="22"/>
        </w:rPr>
        <w:t xml:space="preserve">  </w:t>
      </w:r>
      <w:r w:rsidR="00CA3784" w:rsidRPr="00062156">
        <w:rPr>
          <w:rFonts w:asciiTheme="minorHAnsi" w:hAnsiTheme="minorHAnsi" w:cstheme="minorHAnsi"/>
          <w:bCs/>
          <w:sz w:val="22"/>
          <w:szCs w:val="22"/>
        </w:rPr>
        <w:t xml:space="preserve">umowy. Szczegółowy zakres usług opcjonalnych określa Opis przedmiotu zamówienia opcjonalnego, </w:t>
      </w:r>
    </w:p>
    <w:p w14:paraId="39C1286C" w14:textId="33F7B5C7" w:rsidR="00CA3784" w:rsidRPr="00062156" w:rsidRDefault="000D43F2" w:rsidP="000D43F2">
      <w:pPr>
        <w:spacing w:line="276" w:lineRule="auto"/>
        <w:ind w:left="142" w:hanging="142"/>
        <w:rPr>
          <w:rFonts w:asciiTheme="minorHAnsi" w:hAnsiTheme="minorHAnsi" w:cstheme="minorHAnsi"/>
          <w:bCs/>
          <w:sz w:val="22"/>
          <w:szCs w:val="22"/>
        </w:rPr>
      </w:pPr>
      <w:r>
        <w:rPr>
          <w:rFonts w:asciiTheme="minorHAnsi" w:hAnsiTheme="minorHAnsi" w:cstheme="minorHAnsi"/>
          <w:bCs/>
          <w:sz w:val="22"/>
          <w:szCs w:val="22"/>
        </w:rPr>
        <w:t xml:space="preserve">    </w:t>
      </w:r>
      <w:r w:rsidR="00CA3784" w:rsidRPr="00062156">
        <w:rPr>
          <w:rFonts w:asciiTheme="minorHAnsi" w:hAnsiTheme="minorHAnsi" w:cstheme="minorHAnsi"/>
          <w:bCs/>
          <w:sz w:val="22"/>
          <w:szCs w:val="22"/>
        </w:rPr>
        <w:t>niegwarantowanego .</w:t>
      </w:r>
    </w:p>
    <w:p w14:paraId="42388A1B" w14:textId="77777777" w:rsidR="00CA3784" w:rsidRPr="00062156" w:rsidRDefault="00CA3784" w:rsidP="00CA3784">
      <w:pPr>
        <w:keepNext/>
        <w:numPr>
          <w:ilvl w:val="1"/>
          <w:numId w:val="0"/>
        </w:numPr>
        <w:jc w:val="both"/>
        <w:outlineLvl w:val="1"/>
        <w:rPr>
          <w:rFonts w:asciiTheme="minorHAnsi" w:hAnsiTheme="minorHAnsi" w:cstheme="minorHAnsi"/>
          <w:bCs/>
          <w:sz w:val="22"/>
          <w:szCs w:val="22"/>
        </w:rPr>
      </w:pPr>
      <w:r w:rsidRPr="00062156">
        <w:rPr>
          <w:rFonts w:asciiTheme="minorHAnsi" w:hAnsiTheme="minorHAnsi" w:cstheme="minorHAnsi"/>
          <w:bCs/>
          <w:sz w:val="22"/>
          <w:szCs w:val="22"/>
        </w:rPr>
        <w:t xml:space="preserve">2. Realizacja </w:t>
      </w:r>
      <w:proofErr w:type="spellStart"/>
      <w:r w:rsidRPr="00062156">
        <w:rPr>
          <w:rFonts w:asciiTheme="minorHAnsi" w:hAnsiTheme="minorHAnsi" w:cstheme="minorHAnsi"/>
          <w:bCs/>
          <w:sz w:val="22"/>
          <w:szCs w:val="22"/>
        </w:rPr>
        <w:t>ww</w:t>
      </w:r>
      <w:proofErr w:type="spellEnd"/>
      <w:r w:rsidRPr="00062156">
        <w:rPr>
          <w:rFonts w:asciiTheme="minorHAnsi" w:hAnsiTheme="minorHAnsi" w:cstheme="minorHAnsi"/>
          <w:bCs/>
          <w:sz w:val="22"/>
          <w:szCs w:val="22"/>
        </w:rPr>
        <w:t xml:space="preserve"> usługi jest w zamówieniu „prawem opcji”. </w:t>
      </w:r>
    </w:p>
    <w:p w14:paraId="0E17039B" w14:textId="77777777" w:rsidR="00CA3784" w:rsidRPr="00062156" w:rsidRDefault="00CA3784" w:rsidP="00CA3784">
      <w:pPr>
        <w:keepNext/>
        <w:numPr>
          <w:ilvl w:val="1"/>
          <w:numId w:val="0"/>
        </w:numPr>
        <w:jc w:val="both"/>
        <w:outlineLvl w:val="1"/>
        <w:rPr>
          <w:rFonts w:asciiTheme="minorHAnsi" w:hAnsiTheme="minorHAnsi" w:cstheme="minorHAnsi"/>
          <w:bCs/>
          <w:sz w:val="22"/>
          <w:szCs w:val="22"/>
        </w:rPr>
      </w:pPr>
      <w:r w:rsidRPr="00062156">
        <w:rPr>
          <w:rFonts w:asciiTheme="minorHAnsi" w:hAnsiTheme="minorHAnsi" w:cstheme="minorHAnsi"/>
          <w:bCs/>
          <w:sz w:val="22"/>
          <w:szCs w:val="22"/>
        </w:rPr>
        <w:t xml:space="preserve">3. Prawo opcji jest uprawnieniem, a nie zobowiązaniem Zamawiającego. </w:t>
      </w:r>
    </w:p>
    <w:p w14:paraId="23F203F6" w14:textId="77777777" w:rsidR="00CA3784" w:rsidRPr="00062156" w:rsidRDefault="00CA3784" w:rsidP="00CA3784">
      <w:pPr>
        <w:keepNext/>
        <w:numPr>
          <w:ilvl w:val="1"/>
          <w:numId w:val="0"/>
        </w:numPr>
        <w:ind w:left="284" w:hanging="284"/>
        <w:jc w:val="both"/>
        <w:outlineLvl w:val="1"/>
        <w:rPr>
          <w:rFonts w:asciiTheme="minorHAnsi" w:hAnsiTheme="minorHAnsi" w:cstheme="minorHAnsi"/>
          <w:bCs/>
          <w:sz w:val="22"/>
          <w:szCs w:val="22"/>
        </w:rPr>
      </w:pPr>
      <w:r w:rsidRPr="00062156">
        <w:rPr>
          <w:rFonts w:asciiTheme="minorHAnsi" w:hAnsiTheme="minorHAnsi" w:cstheme="minorHAnsi"/>
          <w:bCs/>
          <w:sz w:val="22"/>
          <w:szCs w:val="22"/>
        </w:rPr>
        <w:t xml:space="preserve">4. Zamawiający może nie skorzystać z prawa opcji, skorzystać z niego w mniejszym zakresie aniżeli określony powyżej, w szczególności w przypadku nieuzyskania środków finansowych na ten cel, a Wykonawcy nie przysługują z tego tytułu żadne roszczenia, co akceptuje poprzez podpisanie umowy. </w:t>
      </w:r>
    </w:p>
    <w:p w14:paraId="168EC61E" w14:textId="28BCEE20" w:rsidR="00CA3784" w:rsidRPr="00062156" w:rsidRDefault="00CA3784" w:rsidP="00CA3784">
      <w:pPr>
        <w:keepNext/>
        <w:numPr>
          <w:ilvl w:val="1"/>
          <w:numId w:val="0"/>
        </w:numPr>
        <w:jc w:val="both"/>
        <w:outlineLvl w:val="1"/>
        <w:rPr>
          <w:rFonts w:asciiTheme="minorHAnsi" w:hAnsiTheme="minorHAnsi" w:cstheme="minorHAnsi"/>
          <w:bCs/>
          <w:sz w:val="22"/>
          <w:szCs w:val="22"/>
        </w:rPr>
      </w:pPr>
      <w:r w:rsidRPr="00062156">
        <w:rPr>
          <w:rFonts w:asciiTheme="minorHAnsi" w:hAnsiTheme="minorHAnsi" w:cstheme="minorHAnsi"/>
          <w:bCs/>
          <w:sz w:val="22"/>
          <w:szCs w:val="22"/>
        </w:rPr>
        <w:t xml:space="preserve">5. </w:t>
      </w:r>
      <w:r w:rsidR="00EF5B2D">
        <w:rPr>
          <w:rFonts w:asciiTheme="minorHAnsi" w:hAnsiTheme="minorHAnsi" w:cstheme="minorHAnsi"/>
          <w:bCs/>
          <w:sz w:val="22"/>
          <w:szCs w:val="22"/>
        </w:rPr>
        <w:t xml:space="preserve"> </w:t>
      </w:r>
      <w:r w:rsidRPr="00062156">
        <w:rPr>
          <w:rFonts w:asciiTheme="minorHAnsi" w:hAnsiTheme="minorHAnsi" w:cstheme="minorHAnsi"/>
          <w:bCs/>
          <w:sz w:val="22"/>
          <w:szCs w:val="22"/>
        </w:rPr>
        <w:t>Sposób uruchomienia prawa opcji jest następujący:</w:t>
      </w:r>
    </w:p>
    <w:p w14:paraId="7E5326E4" w14:textId="77777777" w:rsidR="00CA3784" w:rsidRPr="00062156" w:rsidRDefault="00CA3784" w:rsidP="00CA3784">
      <w:pPr>
        <w:spacing w:after="200"/>
        <w:ind w:left="567" w:hanging="283"/>
        <w:contextualSpacing/>
        <w:jc w:val="both"/>
        <w:rPr>
          <w:rFonts w:asciiTheme="minorHAnsi" w:hAnsiTheme="minorHAnsi" w:cstheme="minorHAnsi"/>
          <w:sz w:val="22"/>
          <w:szCs w:val="22"/>
        </w:rPr>
      </w:pPr>
      <w:r w:rsidRPr="00062156">
        <w:rPr>
          <w:rFonts w:asciiTheme="minorHAnsi" w:hAnsiTheme="minorHAnsi" w:cstheme="minorHAnsi"/>
          <w:sz w:val="22"/>
          <w:szCs w:val="22"/>
        </w:rPr>
        <w:t>a) Zamawiający może z prawa opcji korzystać, z zastrzeżeniem, że w stosunku do zamówień opcjonalnych Zmawiający zawiadomi pisemnie Wykonawcę przed rozpoczęciem zadania opcjonalnego o uruchomieniu prawa opcji.</w:t>
      </w:r>
    </w:p>
    <w:p w14:paraId="5707E94B" w14:textId="77777777" w:rsidR="00CA3784" w:rsidRPr="00062156" w:rsidRDefault="00CA3784" w:rsidP="00CA3784">
      <w:pPr>
        <w:spacing w:after="200"/>
        <w:contextualSpacing/>
        <w:jc w:val="both"/>
        <w:rPr>
          <w:rFonts w:asciiTheme="minorHAnsi" w:hAnsiTheme="minorHAnsi" w:cstheme="minorHAnsi"/>
          <w:sz w:val="22"/>
          <w:szCs w:val="22"/>
        </w:rPr>
      </w:pPr>
      <w:r w:rsidRPr="00062156">
        <w:rPr>
          <w:rFonts w:asciiTheme="minorHAnsi" w:hAnsiTheme="minorHAnsi" w:cstheme="minorHAnsi"/>
          <w:sz w:val="22"/>
          <w:szCs w:val="22"/>
        </w:rPr>
        <w:t xml:space="preserve">     b) Skorzystanie z prawa opcji nie wymaga aneksowania Umowy. </w:t>
      </w:r>
    </w:p>
    <w:p w14:paraId="658DD4CF" w14:textId="77777777" w:rsidR="00CA3784" w:rsidRPr="00062156" w:rsidRDefault="00CA3784" w:rsidP="00CA3784">
      <w:pPr>
        <w:ind w:left="567" w:hanging="283"/>
        <w:contextualSpacing/>
        <w:jc w:val="both"/>
        <w:rPr>
          <w:rFonts w:asciiTheme="minorHAnsi" w:hAnsiTheme="minorHAnsi" w:cstheme="minorHAnsi"/>
          <w:sz w:val="22"/>
          <w:szCs w:val="22"/>
        </w:rPr>
      </w:pPr>
      <w:r w:rsidRPr="00062156">
        <w:rPr>
          <w:rFonts w:asciiTheme="minorHAnsi" w:hAnsiTheme="minorHAnsi" w:cstheme="minorHAnsi"/>
          <w:sz w:val="22"/>
          <w:szCs w:val="22"/>
        </w:rPr>
        <w:t>c) W przypadku skorzystania przez Zamawiającego z prawa opcji Wykonawca jest zobowiązany do jego realizacji, na warunkach określonych w Formularzu ofertowym oraz Umowie, co Wykonawca akceptuje przez podpisanie Umowy.</w:t>
      </w:r>
    </w:p>
    <w:p w14:paraId="1D42D200" w14:textId="77777777" w:rsidR="00CA3784" w:rsidRDefault="00CA3784" w:rsidP="00CA3784">
      <w:pPr>
        <w:jc w:val="center"/>
        <w:rPr>
          <w:rFonts w:asciiTheme="minorHAnsi" w:hAnsiTheme="minorHAnsi" w:cstheme="minorHAnsi"/>
          <w:b/>
          <w:sz w:val="22"/>
          <w:szCs w:val="22"/>
        </w:rPr>
      </w:pPr>
    </w:p>
    <w:p w14:paraId="0D29FEFD" w14:textId="7FCE027F" w:rsidR="00CA3784" w:rsidRPr="00062156" w:rsidRDefault="00CA3784" w:rsidP="00CA3784">
      <w:pPr>
        <w:jc w:val="center"/>
        <w:rPr>
          <w:rFonts w:asciiTheme="minorHAnsi" w:hAnsiTheme="minorHAnsi" w:cstheme="minorHAnsi"/>
          <w:b/>
          <w:sz w:val="22"/>
          <w:szCs w:val="22"/>
        </w:rPr>
      </w:pPr>
      <w:r w:rsidRPr="00062156">
        <w:rPr>
          <w:rFonts w:asciiTheme="minorHAnsi" w:hAnsiTheme="minorHAnsi" w:cstheme="minorHAnsi"/>
          <w:b/>
          <w:sz w:val="22"/>
          <w:szCs w:val="22"/>
        </w:rPr>
        <w:t>§ 16</w:t>
      </w:r>
    </w:p>
    <w:p w14:paraId="1BB9E855" w14:textId="77777777" w:rsidR="009D5479" w:rsidRPr="00062156" w:rsidRDefault="009D5479" w:rsidP="00CA3784">
      <w:pPr>
        <w:spacing w:after="120"/>
        <w:jc w:val="center"/>
        <w:rPr>
          <w:rFonts w:asciiTheme="minorHAnsi" w:hAnsiTheme="minorHAnsi" w:cstheme="minorHAnsi"/>
          <w:b/>
          <w:bCs/>
          <w:sz w:val="22"/>
          <w:szCs w:val="22"/>
        </w:rPr>
      </w:pPr>
      <w:r w:rsidRPr="00062156">
        <w:rPr>
          <w:rFonts w:asciiTheme="minorHAnsi" w:hAnsiTheme="minorHAnsi" w:cstheme="minorHAnsi"/>
          <w:b/>
          <w:bCs/>
          <w:sz w:val="22"/>
          <w:szCs w:val="22"/>
        </w:rPr>
        <w:t>Odstąpienie od Umowy</w:t>
      </w:r>
    </w:p>
    <w:p w14:paraId="4612B2CF" w14:textId="77777777" w:rsidR="009D5479" w:rsidRPr="00062156" w:rsidRDefault="009D5479" w:rsidP="009D5479">
      <w:pPr>
        <w:jc w:val="both"/>
        <w:rPr>
          <w:rFonts w:asciiTheme="minorHAnsi" w:hAnsiTheme="minorHAnsi" w:cstheme="minorHAnsi"/>
          <w:sz w:val="22"/>
          <w:szCs w:val="22"/>
        </w:rPr>
      </w:pPr>
      <w:r w:rsidRPr="00062156">
        <w:rPr>
          <w:rFonts w:asciiTheme="minorHAnsi" w:hAnsiTheme="minorHAnsi" w:cstheme="minorHAnsi"/>
          <w:sz w:val="22"/>
          <w:szCs w:val="22"/>
        </w:rPr>
        <w:t>Stronom przysługuje prawo odstąpienia od umowy:</w:t>
      </w:r>
    </w:p>
    <w:p w14:paraId="5662964D" w14:textId="77777777" w:rsidR="009D5479" w:rsidRPr="00062156" w:rsidRDefault="009D5479" w:rsidP="009D5479">
      <w:pPr>
        <w:numPr>
          <w:ilvl w:val="3"/>
          <w:numId w:val="59"/>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Zamawiającemu przysługuje prawo do odstąpienia od umowy, w terminie 30 dni od powzięcia informacji o danej okoliczności, w razie:</w:t>
      </w:r>
    </w:p>
    <w:p w14:paraId="1F2CDF6B" w14:textId="77777777" w:rsidR="009D5479" w:rsidRPr="00062156" w:rsidRDefault="009D5479" w:rsidP="009D5479">
      <w:pPr>
        <w:numPr>
          <w:ilvl w:val="0"/>
          <w:numId w:val="60"/>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 xml:space="preserve">wystąpienia zmiany okoliczności powodującej, że wykonanie umowy nie leży w interesie publicznym, czego nie można było przewidzieć w chwili zawarcia umowy </w:t>
      </w:r>
    </w:p>
    <w:p w14:paraId="1783BE60" w14:textId="77777777" w:rsidR="009D5479" w:rsidRPr="00062156" w:rsidRDefault="009D5479" w:rsidP="009D5479">
      <w:pPr>
        <w:numPr>
          <w:ilvl w:val="0"/>
          <w:numId w:val="60"/>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realizacji przedmiotu zamówienia przy udziale osób nie posiadających wymaganych prawem uprawnień,</w:t>
      </w:r>
    </w:p>
    <w:p w14:paraId="342B2CB0" w14:textId="77777777" w:rsidR="009D5479" w:rsidRPr="00062156" w:rsidRDefault="009D5479" w:rsidP="009D5479">
      <w:pPr>
        <w:numPr>
          <w:ilvl w:val="0"/>
          <w:numId w:val="60"/>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nie rozpoczęcia czynności przez Wykonawcy bez uzasadnienia przyczyny, oraz nie kontynuowania ich pomimo pisemnego wezwania przez Zamawiającego,</w:t>
      </w:r>
    </w:p>
    <w:p w14:paraId="775E1E2C" w14:textId="77777777" w:rsidR="009D5479" w:rsidRPr="00062156" w:rsidRDefault="009D5479" w:rsidP="009D5479">
      <w:pPr>
        <w:numPr>
          <w:ilvl w:val="0"/>
          <w:numId w:val="60"/>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przerwania czynności przez Wykonawcy i nie prowadzenia ich w czasie dłuższym niż 7 dni,</w:t>
      </w:r>
    </w:p>
    <w:p w14:paraId="70B86DB3" w14:textId="77777777" w:rsidR="009D5479" w:rsidRPr="00062156" w:rsidRDefault="009D5479" w:rsidP="009D5479">
      <w:pPr>
        <w:numPr>
          <w:ilvl w:val="0"/>
          <w:numId w:val="60"/>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nienależytej realizacji czynności przez Wykonawcy,</w:t>
      </w:r>
    </w:p>
    <w:p w14:paraId="6E5565A2" w14:textId="77777777" w:rsidR="009D5479" w:rsidRPr="00062156" w:rsidRDefault="009D5479" w:rsidP="009D5479">
      <w:pPr>
        <w:numPr>
          <w:ilvl w:val="0"/>
          <w:numId w:val="60"/>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Wykonawca odmawia lub zaniedbuje wykonania poleceń wydanych przez Zamawiającego,</w:t>
      </w:r>
    </w:p>
    <w:p w14:paraId="5D28F08F" w14:textId="77777777" w:rsidR="009D5479" w:rsidRPr="00062156" w:rsidRDefault="009D5479" w:rsidP="009D5479">
      <w:pPr>
        <w:numPr>
          <w:ilvl w:val="0"/>
          <w:numId w:val="60"/>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Wykonawca staje się niewypłacalny, albo zostaje mu wyznaczony zarządca masy upadłościowej, lub zawiesza działalność,</w:t>
      </w:r>
    </w:p>
    <w:p w14:paraId="06A18FC5" w14:textId="300644F4" w:rsidR="009D5479" w:rsidRPr="00062156" w:rsidRDefault="009D5479" w:rsidP="009D5479">
      <w:pPr>
        <w:numPr>
          <w:ilvl w:val="0"/>
          <w:numId w:val="60"/>
        </w:numPr>
        <w:suppressAutoHyphens w:val="0"/>
        <w:jc w:val="both"/>
        <w:rPr>
          <w:rFonts w:asciiTheme="minorHAnsi" w:hAnsiTheme="minorHAnsi" w:cstheme="minorHAnsi"/>
          <w:sz w:val="22"/>
          <w:szCs w:val="22"/>
        </w:rPr>
      </w:pPr>
      <w:r w:rsidRPr="00062156">
        <w:rPr>
          <w:rFonts w:asciiTheme="minorHAnsi" w:hAnsiTheme="minorHAnsi" w:cstheme="minorHAnsi"/>
          <w:sz w:val="22"/>
          <w:szCs w:val="22"/>
        </w:rPr>
        <w:t>Wykonawca nie dostarczył umowy ubezpieczenia, w tym dowodów opłacania składek;</w:t>
      </w:r>
    </w:p>
    <w:p w14:paraId="22122541" w14:textId="77777777" w:rsidR="00A038FE" w:rsidRDefault="009D5479" w:rsidP="00AE0CC8">
      <w:pPr>
        <w:numPr>
          <w:ilvl w:val="0"/>
          <w:numId w:val="61"/>
        </w:numPr>
        <w:suppressAutoHyphens w:val="0"/>
        <w:ind w:hanging="600"/>
        <w:jc w:val="both"/>
        <w:rPr>
          <w:rFonts w:asciiTheme="minorHAnsi" w:hAnsiTheme="minorHAnsi" w:cstheme="minorHAnsi"/>
          <w:sz w:val="22"/>
          <w:szCs w:val="22"/>
        </w:rPr>
      </w:pPr>
      <w:r w:rsidRPr="00062156">
        <w:rPr>
          <w:rFonts w:asciiTheme="minorHAnsi" w:hAnsiTheme="minorHAnsi" w:cstheme="minorHAnsi"/>
          <w:sz w:val="22"/>
          <w:szCs w:val="22"/>
        </w:rPr>
        <w:t xml:space="preserve"> Wykonawcy przysługuje prawo odstąpienia od umowy, w terminie 30 dni od powzięcia </w:t>
      </w:r>
    </w:p>
    <w:p w14:paraId="7F1528AB" w14:textId="0F574581" w:rsidR="009D5479" w:rsidRPr="00062156" w:rsidRDefault="009D5479" w:rsidP="00A038FE">
      <w:pPr>
        <w:suppressAutoHyphens w:val="0"/>
        <w:ind w:left="240"/>
        <w:jc w:val="both"/>
        <w:rPr>
          <w:rFonts w:asciiTheme="minorHAnsi" w:hAnsiTheme="minorHAnsi" w:cstheme="minorHAnsi"/>
          <w:sz w:val="22"/>
          <w:szCs w:val="22"/>
        </w:rPr>
      </w:pPr>
      <w:r w:rsidRPr="00062156">
        <w:rPr>
          <w:rFonts w:asciiTheme="minorHAnsi" w:hAnsiTheme="minorHAnsi" w:cstheme="minorHAnsi"/>
          <w:sz w:val="22"/>
          <w:szCs w:val="22"/>
        </w:rPr>
        <w:t>informacji o danej okoliczności, w sytuacji, gdy:</w:t>
      </w:r>
    </w:p>
    <w:p w14:paraId="69C6197C" w14:textId="687D1975" w:rsidR="009D5479" w:rsidRDefault="00A038FE" w:rsidP="00A038FE">
      <w:pPr>
        <w:ind w:left="567" w:hanging="283"/>
        <w:jc w:val="both"/>
        <w:rPr>
          <w:rFonts w:asciiTheme="minorHAnsi" w:hAnsiTheme="minorHAnsi" w:cstheme="minorHAnsi"/>
          <w:sz w:val="22"/>
          <w:szCs w:val="22"/>
        </w:rPr>
      </w:pPr>
      <w:r>
        <w:rPr>
          <w:rFonts w:asciiTheme="minorHAnsi" w:hAnsiTheme="minorHAnsi" w:cstheme="minorHAnsi"/>
          <w:sz w:val="22"/>
          <w:szCs w:val="22"/>
        </w:rPr>
        <w:t xml:space="preserve"> </w:t>
      </w:r>
      <w:r w:rsidR="009D5479" w:rsidRPr="00062156">
        <w:rPr>
          <w:rFonts w:asciiTheme="minorHAnsi" w:hAnsiTheme="minorHAnsi" w:cstheme="minorHAnsi"/>
          <w:sz w:val="22"/>
          <w:szCs w:val="22"/>
        </w:rPr>
        <w:t xml:space="preserve">a) </w:t>
      </w:r>
      <w:r>
        <w:rPr>
          <w:rFonts w:asciiTheme="minorHAnsi" w:hAnsiTheme="minorHAnsi" w:cstheme="minorHAnsi"/>
          <w:sz w:val="22"/>
          <w:szCs w:val="22"/>
        </w:rPr>
        <w:t xml:space="preserve"> </w:t>
      </w:r>
      <w:r w:rsidR="009D5479" w:rsidRPr="00062156">
        <w:rPr>
          <w:rFonts w:asciiTheme="minorHAnsi" w:hAnsiTheme="minorHAnsi" w:cstheme="minorHAnsi"/>
          <w:sz w:val="22"/>
          <w:szCs w:val="22"/>
        </w:rPr>
        <w:t>realizacja robót nie zostanie przez wykonawcę robót budowlanych rozpoczęta w terminie 30 dni</w:t>
      </w:r>
      <w:r>
        <w:rPr>
          <w:rFonts w:asciiTheme="minorHAnsi" w:hAnsiTheme="minorHAnsi" w:cstheme="minorHAnsi"/>
          <w:sz w:val="22"/>
          <w:szCs w:val="22"/>
        </w:rPr>
        <w:t xml:space="preserve"> </w:t>
      </w:r>
      <w:r w:rsidR="009D5479" w:rsidRPr="00062156">
        <w:rPr>
          <w:rFonts w:asciiTheme="minorHAnsi" w:hAnsiTheme="minorHAnsi" w:cstheme="minorHAnsi"/>
          <w:sz w:val="22"/>
          <w:szCs w:val="22"/>
        </w:rPr>
        <w:t>od daty ustalonej w umowie zawartej przez Zamawiającego</w:t>
      </w:r>
      <w:r w:rsidR="00AE0CC8">
        <w:rPr>
          <w:rFonts w:asciiTheme="minorHAnsi" w:hAnsiTheme="minorHAnsi" w:cstheme="minorHAnsi"/>
          <w:sz w:val="22"/>
          <w:szCs w:val="22"/>
        </w:rPr>
        <w:t>.</w:t>
      </w:r>
    </w:p>
    <w:p w14:paraId="5FE72FE6" w14:textId="081D79C2" w:rsidR="00AE0CC8" w:rsidRPr="00062156" w:rsidRDefault="00AE0CC8" w:rsidP="00AE0CC8">
      <w:pPr>
        <w:pStyle w:val="Akapitzlist1"/>
        <w:spacing w:after="0" w:line="240" w:lineRule="auto"/>
        <w:ind w:left="709" w:hanging="851"/>
        <w:jc w:val="both"/>
        <w:rPr>
          <w:rFonts w:asciiTheme="minorHAnsi" w:hAnsiTheme="minorHAnsi" w:cstheme="minorHAnsi"/>
        </w:rPr>
      </w:pPr>
      <w:r>
        <w:rPr>
          <w:rFonts w:asciiTheme="minorHAnsi" w:hAnsiTheme="minorHAnsi" w:cstheme="minorHAnsi"/>
        </w:rPr>
        <w:t xml:space="preserve">    3) </w:t>
      </w:r>
      <w:r w:rsidRPr="00062156">
        <w:rPr>
          <w:rFonts w:asciiTheme="minorHAnsi" w:hAnsiTheme="minorHAnsi" w:cstheme="minorHAnsi"/>
        </w:rPr>
        <w:t xml:space="preserve">W przypadku odstąpienia od Umowy, strony Umowy są zobowiązane wykonać następujące czynności: </w:t>
      </w:r>
    </w:p>
    <w:p w14:paraId="432583A4" w14:textId="4882AFE6" w:rsidR="00AE0CC8" w:rsidRPr="00062156" w:rsidRDefault="00AE0CC8" w:rsidP="00AE0CC8">
      <w:pPr>
        <w:pStyle w:val="Akapitzlist1"/>
        <w:numPr>
          <w:ilvl w:val="0"/>
          <w:numId w:val="7"/>
        </w:numPr>
        <w:spacing w:after="0" w:line="240" w:lineRule="auto"/>
        <w:jc w:val="both"/>
        <w:rPr>
          <w:rFonts w:asciiTheme="minorHAnsi" w:hAnsiTheme="minorHAnsi" w:cstheme="minorHAnsi"/>
        </w:rPr>
      </w:pPr>
      <w:r w:rsidRPr="00062156">
        <w:rPr>
          <w:rFonts w:asciiTheme="minorHAnsi" w:hAnsiTheme="minorHAnsi" w:cstheme="minorHAnsi"/>
        </w:rPr>
        <w:t>Wykonawca zabezpieczy przerwane prace w zakresie wskazanym przez Zamawiającego na koszt strony, z której powodu nastąpiło odstąpienie od Umowy;</w:t>
      </w:r>
    </w:p>
    <w:p w14:paraId="1137F270" w14:textId="77777777" w:rsidR="00AE0CC8" w:rsidRPr="00062156" w:rsidRDefault="00AE0CC8" w:rsidP="00AE0CC8">
      <w:pPr>
        <w:pStyle w:val="Akapitzlist1"/>
        <w:numPr>
          <w:ilvl w:val="0"/>
          <w:numId w:val="7"/>
        </w:numPr>
        <w:spacing w:after="0" w:line="240" w:lineRule="auto"/>
        <w:jc w:val="both"/>
        <w:rPr>
          <w:rFonts w:asciiTheme="minorHAnsi" w:hAnsiTheme="minorHAnsi" w:cstheme="minorHAnsi"/>
        </w:rPr>
      </w:pPr>
      <w:r w:rsidRPr="00062156">
        <w:rPr>
          <w:rFonts w:asciiTheme="minorHAnsi" w:hAnsiTheme="minorHAnsi" w:cstheme="minorHAnsi"/>
        </w:rPr>
        <w:t>Wykonawca sporządzi zestawienie zawierające wykaz i określenie stopnia zaawansowania wykonanych prac wraz z zestawieniem ich wartości i przedłoży je Zamawiającemu celem oceny i ewentualnego potwierdzenia;</w:t>
      </w:r>
    </w:p>
    <w:p w14:paraId="2A5C6D95" w14:textId="77777777" w:rsidR="00AE0CC8" w:rsidRPr="00062156" w:rsidRDefault="00AE0CC8" w:rsidP="00AE0CC8">
      <w:pPr>
        <w:pStyle w:val="Akapitzlist1"/>
        <w:numPr>
          <w:ilvl w:val="0"/>
          <w:numId w:val="7"/>
        </w:numPr>
        <w:spacing w:after="0" w:line="240" w:lineRule="auto"/>
        <w:jc w:val="both"/>
        <w:rPr>
          <w:rFonts w:asciiTheme="minorHAnsi" w:hAnsiTheme="minorHAnsi" w:cstheme="minorHAnsi"/>
        </w:rPr>
      </w:pPr>
      <w:r w:rsidRPr="00062156">
        <w:rPr>
          <w:rFonts w:asciiTheme="minorHAnsi" w:hAnsiTheme="minorHAnsi" w:cstheme="minorHAnsi"/>
        </w:rPr>
        <w:t xml:space="preserve">w terminie 7 dni od daty przedłożenia zestawienia, o którym mowa wyżej, Zamawiający przy udziale Wykonawcy dokona sprawdzenia zgodności zestawienia ze stanem faktycznym i sporządzi wspólnie z Wykonawcą szczegółowy protokół inwentaryzacji. W przypadku niewykonania powyższych zobowiązań przez Wykonawcę Zamawiającemu przysługuje prawo dokonania powyższych czynności samodzielnie. </w:t>
      </w:r>
    </w:p>
    <w:p w14:paraId="36E4BE21" w14:textId="77777777" w:rsidR="00AE0CC8" w:rsidRPr="00062156" w:rsidRDefault="00AE0CC8" w:rsidP="00AE0CC8">
      <w:pPr>
        <w:pStyle w:val="Akapitzlist1"/>
        <w:numPr>
          <w:ilvl w:val="0"/>
          <w:numId w:val="7"/>
        </w:numPr>
        <w:spacing w:after="0" w:line="240" w:lineRule="auto"/>
        <w:jc w:val="both"/>
        <w:rPr>
          <w:rFonts w:asciiTheme="minorHAnsi" w:hAnsiTheme="minorHAnsi" w:cstheme="minorHAnsi"/>
        </w:rPr>
      </w:pPr>
      <w:r w:rsidRPr="00062156">
        <w:rPr>
          <w:rFonts w:asciiTheme="minorHAnsi" w:hAnsiTheme="minorHAnsi" w:cstheme="minorHAnsi"/>
        </w:rPr>
        <w:t>Wykonawca przekaże Zamawiającemu teren budowy w terminie 14 dni od daty odstąpienia od Umowy.</w:t>
      </w:r>
    </w:p>
    <w:p w14:paraId="005EB908" w14:textId="0035A9FB" w:rsidR="00AE0CC8" w:rsidRPr="00062156" w:rsidRDefault="00AE0CC8" w:rsidP="00AE0CC8">
      <w:pPr>
        <w:pStyle w:val="Akapitzlist1"/>
        <w:numPr>
          <w:ilvl w:val="0"/>
          <w:numId w:val="7"/>
        </w:numPr>
        <w:spacing w:after="0" w:line="240" w:lineRule="auto"/>
        <w:ind w:left="284" w:hanging="284"/>
        <w:jc w:val="both"/>
        <w:rPr>
          <w:rFonts w:asciiTheme="minorHAnsi" w:hAnsiTheme="minorHAnsi" w:cstheme="minorHAnsi"/>
        </w:rPr>
      </w:pPr>
      <w:r w:rsidRPr="00062156">
        <w:rPr>
          <w:rFonts w:asciiTheme="minorHAnsi" w:hAnsiTheme="minorHAnsi" w:cstheme="minorHAnsi"/>
        </w:rPr>
        <w:t>Zamawiający wzywa Wykonawcę, do udziału w inwentaryzacji wykonanych prac, a w przypadku odmowy udziału lub niestawiennictwa w wyznaczonym terminie dokonuje inwentaryzacji samodzielnie oraz dokonuje oceny wykonania robót pod kątem ilościowym a także jakościowym.</w:t>
      </w:r>
    </w:p>
    <w:p w14:paraId="271DC86A" w14:textId="4FB4CC67" w:rsidR="00AE0CC8" w:rsidRDefault="00EB44B3" w:rsidP="002B6478">
      <w:pPr>
        <w:pStyle w:val="Akapitzlist1"/>
        <w:spacing w:after="0" w:line="240" w:lineRule="auto"/>
        <w:ind w:left="0"/>
        <w:jc w:val="both"/>
        <w:rPr>
          <w:rFonts w:asciiTheme="minorHAnsi" w:hAnsiTheme="minorHAnsi" w:cstheme="minorHAnsi"/>
        </w:rPr>
      </w:pPr>
      <w:r>
        <w:rPr>
          <w:rFonts w:asciiTheme="minorHAnsi" w:hAnsiTheme="minorHAnsi" w:cstheme="minorHAnsi"/>
        </w:rPr>
        <w:t xml:space="preserve">4)  W celu </w:t>
      </w:r>
      <w:r w:rsidR="002B6478" w:rsidRPr="00CD4E91">
        <w:rPr>
          <w:rFonts w:asciiTheme="minorHAnsi" w:hAnsiTheme="minorHAnsi" w:cstheme="minorHAnsi"/>
        </w:rPr>
        <w:t>skorzystania z prawa odstąpienia od umowy, strona która odstępuje od umowy winna złożyć drugiej stronie oświadczenie o odstąpieniu od umowy w formie pisemnej, w terminach wskazanych w ust. 1 pkt 1) i 2) powyżej</w:t>
      </w:r>
      <w:r w:rsidR="002B6478">
        <w:rPr>
          <w:rFonts w:asciiTheme="minorHAnsi" w:hAnsiTheme="minorHAnsi" w:cstheme="minorHAnsi"/>
        </w:rPr>
        <w:t>.</w:t>
      </w:r>
    </w:p>
    <w:p w14:paraId="06123473" w14:textId="77777777" w:rsidR="00AE0CC8" w:rsidRDefault="00AE0CC8" w:rsidP="00A038FE">
      <w:pPr>
        <w:ind w:left="567" w:hanging="283"/>
        <w:jc w:val="both"/>
        <w:rPr>
          <w:rFonts w:asciiTheme="minorHAnsi" w:hAnsiTheme="minorHAnsi" w:cstheme="minorHAnsi"/>
          <w:sz w:val="22"/>
          <w:szCs w:val="22"/>
        </w:rPr>
      </w:pPr>
    </w:p>
    <w:p w14:paraId="0620832B" w14:textId="77777777" w:rsidR="000711BC" w:rsidRDefault="000711BC" w:rsidP="00A038FE">
      <w:pPr>
        <w:ind w:left="567" w:hanging="283"/>
        <w:jc w:val="both"/>
        <w:rPr>
          <w:rFonts w:asciiTheme="minorHAnsi" w:hAnsiTheme="minorHAnsi" w:cstheme="minorHAnsi"/>
          <w:sz w:val="22"/>
          <w:szCs w:val="22"/>
        </w:rPr>
      </w:pPr>
    </w:p>
    <w:p w14:paraId="5839404D" w14:textId="77777777" w:rsidR="000711BC" w:rsidRDefault="000711BC" w:rsidP="00A038FE">
      <w:pPr>
        <w:ind w:left="567" w:hanging="283"/>
        <w:jc w:val="both"/>
        <w:rPr>
          <w:rFonts w:asciiTheme="minorHAnsi" w:hAnsiTheme="minorHAnsi" w:cstheme="minorHAnsi"/>
          <w:sz w:val="22"/>
          <w:szCs w:val="22"/>
        </w:rPr>
      </w:pPr>
    </w:p>
    <w:p w14:paraId="5CF85CB2" w14:textId="77777777" w:rsidR="000711BC" w:rsidRPr="00062156" w:rsidRDefault="000711BC" w:rsidP="00A038FE">
      <w:pPr>
        <w:ind w:left="567" w:hanging="283"/>
        <w:jc w:val="both"/>
        <w:rPr>
          <w:rFonts w:asciiTheme="minorHAnsi" w:hAnsiTheme="minorHAnsi" w:cstheme="minorHAnsi"/>
          <w:sz w:val="22"/>
          <w:szCs w:val="22"/>
        </w:rPr>
      </w:pPr>
    </w:p>
    <w:p w14:paraId="6FCCA381" w14:textId="1E4BD92D" w:rsidR="009D5479" w:rsidRPr="00062156" w:rsidRDefault="009D5479" w:rsidP="009D5479">
      <w:pPr>
        <w:pStyle w:val="NormalnyWeb"/>
        <w:tabs>
          <w:tab w:val="left" w:pos="708"/>
        </w:tabs>
        <w:spacing w:beforeAutospacing="0" w:afterAutospacing="0" w:line="276" w:lineRule="auto"/>
        <w:jc w:val="center"/>
        <w:rPr>
          <w:rFonts w:asciiTheme="minorHAnsi" w:hAnsiTheme="minorHAnsi" w:cstheme="minorHAnsi"/>
          <w:b/>
          <w:bCs/>
          <w:sz w:val="22"/>
          <w:szCs w:val="22"/>
        </w:rPr>
      </w:pPr>
      <w:r w:rsidRPr="00062156">
        <w:rPr>
          <w:rFonts w:asciiTheme="minorHAnsi" w:hAnsiTheme="minorHAnsi" w:cstheme="minorHAnsi"/>
          <w:b/>
          <w:bCs/>
          <w:sz w:val="22"/>
          <w:szCs w:val="22"/>
        </w:rPr>
        <w:t>§ 1</w:t>
      </w:r>
      <w:r w:rsidR="000711BC">
        <w:rPr>
          <w:rFonts w:asciiTheme="minorHAnsi" w:hAnsiTheme="minorHAnsi" w:cstheme="minorHAnsi"/>
          <w:b/>
          <w:bCs/>
          <w:sz w:val="22"/>
          <w:szCs w:val="22"/>
        </w:rPr>
        <w:t>7</w:t>
      </w:r>
    </w:p>
    <w:p w14:paraId="18A97690" w14:textId="77777777" w:rsidR="009D5479" w:rsidRPr="00062156" w:rsidRDefault="009D5479" w:rsidP="009D5479">
      <w:pPr>
        <w:pStyle w:val="NormalnyWeb"/>
        <w:tabs>
          <w:tab w:val="left" w:pos="708"/>
        </w:tabs>
        <w:spacing w:beforeAutospacing="0" w:after="240" w:afterAutospacing="0"/>
        <w:jc w:val="center"/>
        <w:rPr>
          <w:rFonts w:asciiTheme="minorHAnsi" w:hAnsiTheme="minorHAnsi" w:cstheme="minorHAnsi"/>
          <w:b/>
          <w:bCs/>
          <w:sz w:val="22"/>
          <w:szCs w:val="22"/>
        </w:rPr>
      </w:pPr>
      <w:r w:rsidRPr="00062156">
        <w:rPr>
          <w:rFonts w:asciiTheme="minorHAnsi" w:hAnsiTheme="minorHAnsi" w:cstheme="minorHAnsi"/>
          <w:sz w:val="22"/>
          <w:szCs w:val="22"/>
        </w:rPr>
        <w:t xml:space="preserve"> </w:t>
      </w:r>
      <w:r w:rsidRPr="00062156">
        <w:rPr>
          <w:rFonts w:asciiTheme="minorHAnsi" w:hAnsiTheme="minorHAnsi" w:cstheme="minorHAnsi"/>
          <w:b/>
          <w:bCs/>
          <w:sz w:val="22"/>
          <w:szCs w:val="22"/>
        </w:rPr>
        <w:t>Postanowienia końcowe</w:t>
      </w:r>
    </w:p>
    <w:p w14:paraId="38363EF7" w14:textId="77777777" w:rsidR="009D5479" w:rsidRPr="00062156" w:rsidRDefault="009D5479" w:rsidP="009D5479">
      <w:pPr>
        <w:numPr>
          <w:ilvl w:val="0"/>
          <w:numId w:val="67"/>
        </w:numPr>
        <w:suppressAutoHyphens w:val="0"/>
        <w:spacing w:line="252" w:lineRule="auto"/>
        <w:ind w:left="426" w:hanging="360"/>
        <w:jc w:val="both"/>
        <w:rPr>
          <w:rFonts w:asciiTheme="minorHAnsi" w:hAnsiTheme="minorHAnsi" w:cstheme="minorHAnsi"/>
          <w:sz w:val="22"/>
          <w:szCs w:val="22"/>
        </w:rPr>
      </w:pPr>
      <w:r w:rsidRPr="00062156">
        <w:rPr>
          <w:rFonts w:asciiTheme="minorHAnsi" w:hAnsiTheme="minorHAnsi" w:cstheme="minorHAnsi"/>
          <w:sz w:val="22"/>
          <w:szCs w:val="22"/>
        </w:rPr>
        <w:t>Strony zobowiązują się do ścisłej współpracy w trakcie realizacji Umowy.</w:t>
      </w:r>
    </w:p>
    <w:p w14:paraId="141A5C9B" w14:textId="158D5DBC" w:rsidR="009D5479" w:rsidRPr="00062156" w:rsidRDefault="009D5479" w:rsidP="009D5479">
      <w:pPr>
        <w:numPr>
          <w:ilvl w:val="0"/>
          <w:numId w:val="67"/>
        </w:numPr>
        <w:suppressAutoHyphens w:val="0"/>
        <w:spacing w:line="252" w:lineRule="auto"/>
        <w:ind w:left="426" w:hanging="360"/>
        <w:jc w:val="both"/>
        <w:rPr>
          <w:rFonts w:asciiTheme="minorHAnsi" w:hAnsiTheme="minorHAnsi" w:cstheme="minorHAnsi"/>
          <w:sz w:val="22"/>
          <w:szCs w:val="22"/>
        </w:rPr>
      </w:pPr>
      <w:r w:rsidRPr="00062156">
        <w:rPr>
          <w:rFonts w:asciiTheme="minorHAnsi" w:hAnsiTheme="minorHAnsi" w:cstheme="minorHAnsi"/>
          <w:sz w:val="22"/>
          <w:szCs w:val="22"/>
        </w:rPr>
        <w:t xml:space="preserve">Ze strony </w:t>
      </w:r>
      <w:r w:rsidRPr="00062156">
        <w:rPr>
          <w:rFonts w:asciiTheme="minorHAnsi" w:hAnsiTheme="minorHAnsi" w:cstheme="minorHAnsi"/>
          <w:b/>
          <w:bCs/>
          <w:sz w:val="22"/>
          <w:szCs w:val="22"/>
        </w:rPr>
        <w:t>Wykonawcy</w:t>
      </w:r>
      <w:r w:rsidRPr="00062156">
        <w:rPr>
          <w:rFonts w:asciiTheme="minorHAnsi" w:hAnsiTheme="minorHAnsi" w:cstheme="minorHAnsi"/>
          <w:sz w:val="22"/>
          <w:szCs w:val="22"/>
        </w:rPr>
        <w:t xml:space="preserve"> za koordynację przedmiotu umowy odpowiedzialny jest p. </w:t>
      </w:r>
      <w:r w:rsidR="00AE0229">
        <w:rPr>
          <w:rFonts w:asciiTheme="minorHAnsi" w:hAnsiTheme="minorHAnsi" w:cstheme="minorHAnsi"/>
          <w:sz w:val="22"/>
          <w:szCs w:val="22"/>
        </w:rPr>
        <w:t>……..</w:t>
      </w:r>
      <w:r w:rsidRPr="00062156">
        <w:rPr>
          <w:rFonts w:asciiTheme="minorHAnsi" w:hAnsiTheme="minorHAnsi" w:cstheme="minorHAnsi"/>
          <w:sz w:val="22"/>
          <w:szCs w:val="22"/>
        </w:rPr>
        <w:t xml:space="preserve">– Kierownik Budowy tel. </w:t>
      </w:r>
      <w:r w:rsidR="00AE0229">
        <w:rPr>
          <w:rFonts w:asciiTheme="minorHAnsi" w:hAnsiTheme="minorHAnsi" w:cstheme="minorHAnsi"/>
          <w:sz w:val="22"/>
          <w:szCs w:val="22"/>
        </w:rPr>
        <w:t>…………………………….</w:t>
      </w:r>
      <w:r w:rsidRPr="00062156">
        <w:rPr>
          <w:rFonts w:asciiTheme="minorHAnsi" w:hAnsiTheme="minorHAnsi" w:cstheme="minorHAnsi"/>
          <w:sz w:val="22"/>
          <w:szCs w:val="22"/>
        </w:rPr>
        <w:t xml:space="preserve">. </w:t>
      </w:r>
    </w:p>
    <w:p w14:paraId="525F55BD" w14:textId="588ABE48" w:rsidR="009D5479" w:rsidRPr="00062156" w:rsidRDefault="009D5479" w:rsidP="009D5479">
      <w:pPr>
        <w:numPr>
          <w:ilvl w:val="0"/>
          <w:numId w:val="67"/>
        </w:numPr>
        <w:suppressAutoHyphens w:val="0"/>
        <w:spacing w:line="252" w:lineRule="auto"/>
        <w:ind w:left="426" w:hanging="360"/>
        <w:jc w:val="both"/>
        <w:rPr>
          <w:rFonts w:asciiTheme="minorHAnsi" w:hAnsiTheme="minorHAnsi" w:cstheme="minorHAnsi"/>
          <w:sz w:val="22"/>
          <w:szCs w:val="22"/>
        </w:rPr>
      </w:pPr>
      <w:r w:rsidRPr="00062156">
        <w:rPr>
          <w:rFonts w:asciiTheme="minorHAnsi" w:hAnsiTheme="minorHAnsi" w:cstheme="minorHAnsi"/>
          <w:sz w:val="22"/>
          <w:szCs w:val="22"/>
        </w:rPr>
        <w:t xml:space="preserve">Koordynatorem w zakresie realizacji obowiązków umownych ze strony </w:t>
      </w:r>
      <w:r w:rsidRPr="00062156">
        <w:rPr>
          <w:rFonts w:asciiTheme="minorHAnsi" w:hAnsiTheme="minorHAnsi" w:cstheme="minorHAnsi"/>
          <w:b/>
          <w:sz w:val="22"/>
          <w:szCs w:val="22"/>
        </w:rPr>
        <w:t>Zamawiającego</w:t>
      </w:r>
      <w:r w:rsidRPr="00062156">
        <w:rPr>
          <w:rFonts w:asciiTheme="minorHAnsi" w:hAnsiTheme="minorHAnsi" w:cstheme="minorHAnsi"/>
          <w:sz w:val="22"/>
          <w:szCs w:val="22"/>
        </w:rPr>
        <w:t xml:space="preserve"> będzie </w:t>
      </w:r>
      <w:r w:rsidR="00AE0229">
        <w:rPr>
          <w:rFonts w:asciiTheme="minorHAnsi" w:hAnsiTheme="minorHAnsi" w:cstheme="minorHAnsi"/>
          <w:sz w:val="22"/>
          <w:szCs w:val="22"/>
        </w:rPr>
        <w:t>……………………………</w:t>
      </w:r>
      <w:r w:rsidRPr="00062156">
        <w:rPr>
          <w:rFonts w:asciiTheme="minorHAnsi" w:hAnsiTheme="minorHAnsi" w:cstheme="minorHAnsi"/>
          <w:sz w:val="22"/>
          <w:szCs w:val="22"/>
        </w:rPr>
        <w:t xml:space="preserve"> kom. </w:t>
      </w:r>
      <w:r w:rsidR="00AE0229">
        <w:rPr>
          <w:rFonts w:asciiTheme="minorHAnsi" w:hAnsiTheme="minorHAnsi" w:cstheme="minorHAnsi"/>
          <w:sz w:val="22"/>
          <w:szCs w:val="22"/>
        </w:rPr>
        <w:t>………………………….</w:t>
      </w:r>
      <w:r w:rsidRPr="00062156">
        <w:rPr>
          <w:rFonts w:asciiTheme="minorHAnsi" w:hAnsiTheme="minorHAnsi" w:cstheme="minorHAnsi"/>
          <w:sz w:val="22"/>
          <w:szCs w:val="22"/>
        </w:rPr>
        <w:t>.</w:t>
      </w:r>
    </w:p>
    <w:p w14:paraId="2E690CAD" w14:textId="46D9E205" w:rsidR="009D5479" w:rsidRPr="00062156" w:rsidRDefault="009D5479" w:rsidP="009D5479">
      <w:pPr>
        <w:numPr>
          <w:ilvl w:val="0"/>
          <w:numId w:val="67"/>
        </w:numPr>
        <w:suppressAutoHyphens w:val="0"/>
        <w:spacing w:line="252" w:lineRule="auto"/>
        <w:ind w:left="426" w:hanging="360"/>
        <w:jc w:val="both"/>
        <w:rPr>
          <w:rFonts w:asciiTheme="minorHAnsi" w:hAnsiTheme="minorHAnsi" w:cstheme="minorHAnsi"/>
          <w:sz w:val="22"/>
          <w:szCs w:val="22"/>
        </w:rPr>
      </w:pPr>
      <w:r w:rsidRPr="00062156">
        <w:rPr>
          <w:rFonts w:asciiTheme="minorHAnsi" w:hAnsiTheme="minorHAnsi" w:cstheme="minorHAnsi"/>
          <w:sz w:val="22"/>
          <w:szCs w:val="22"/>
        </w:rPr>
        <w:t>Do spraw nieuregulowanych niniejszą Umową mają zastosowanie przepisy prawa polskiego, w szczególności przepisy Kodeksu cywilnego, Prawa Budowlanego, Prawa Wodnego, Prawa Ochrony Środowiska, Ustawy o prawie autorskim i prawach pokrewnych.</w:t>
      </w:r>
    </w:p>
    <w:p w14:paraId="0F181A99" w14:textId="77777777" w:rsidR="009D5479" w:rsidRPr="00062156" w:rsidRDefault="009D5479" w:rsidP="009D5479">
      <w:pPr>
        <w:numPr>
          <w:ilvl w:val="0"/>
          <w:numId w:val="67"/>
        </w:numPr>
        <w:suppressAutoHyphens w:val="0"/>
        <w:spacing w:line="252" w:lineRule="auto"/>
        <w:ind w:left="426" w:hanging="360"/>
        <w:jc w:val="both"/>
        <w:rPr>
          <w:rFonts w:asciiTheme="minorHAnsi" w:hAnsiTheme="minorHAnsi" w:cstheme="minorHAnsi"/>
          <w:sz w:val="22"/>
          <w:szCs w:val="22"/>
        </w:rPr>
      </w:pPr>
      <w:r w:rsidRPr="00062156">
        <w:rPr>
          <w:rFonts w:asciiTheme="minorHAnsi" w:hAnsiTheme="minorHAnsi" w:cstheme="minorHAnsi"/>
          <w:sz w:val="22"/>
          <w:szCs w:val="22"/>
          <w:shd w:val="clear" w:color="auto" w:fill="FFFFFF"/>
        </w:rPr>
        <w:t>W przypadku zaistnienia pomiędzy Stronami  sporu, wynikającego  z  Umowy  lub pozostającego w związku z Umową, Strony zobowiązują się do podjęcia próby jego rozwiązania w drodze mediacji. Mediacja prowadzona będzie przez Mediatorów Stałych Sądu Polubownego przy Prokuratorii Generalnej Rzeczypospolitej Polskiej, zgodnie z Regulaminem tego Sądu.</w:t>
      </w:r>
    </w:p>
    <w:p w14:paraId="2AC11994" w14:textId="77777777" w:rsidR="009D5479" w:rsidRPr="00062156" w:rsidRDefault="009D5479" w:rsidP="009D5479">
      <w:pPr>
        <w:numPr>
          <w:ilvl w:val="0"/>
          <w:numId w:val="67"/>
        </w:numPr>
        <w:suppressAutoHyphens w:val="0"/>
        <w:spacing w:line="252" w:lineRule="auto"/>
        <w:ind w:left="426" w:hanging="360"/>
        <w:jc w:val="both"/>
        <w:rPr>
          <w:rFonts w:asciiTheme="minorHAnsi" w:hAnsiTheme="minorHAnsi" w:cstheme="minorHAnsi"/>
          <w:sz w:val="22"/>
          <w:szCs w:val="22"/>
        </w:rPr>
      </w:pPr>
      <w:r w:rsidRPr="00062156">
        <w:rPr>
          <w:rFonts w:asciiTheme="minorHAnsi" w:hAnsiTheme="minorHAnsi" w:cstheme="minorHAnsi"/>
          <w:sz w:val="22"/>
          <w:szCs w:val="22"/>
        </w:rPr>
        <w:t>Strony powinny dążyć do polubownego rozstrzygnięcia sporów. W przypadku nie osiągnięcia porozumienia w sprawach spornych, do rozstrzygnięcia sporów pomiędzy stronami właściwy będzie ze względu na siedzibę Zamawiającego Sąd Powszechny.</w:t>
      </w:r>
    </w:p>
    <w:p w14:paraId="4CFF0CDF" w14:textId="79284E14" w:rsidR="009D5479" w:rsidRPr="00062156" w:rsidRDefault="009D5479" w:rsidP="009D5479">
      <w:pPr>
        <w:pStyle w:val="Akapitzlist2"/>
        <w:numPr>
          <w:ilvl w:val="0"/>
          <w:numId w:val="67"/>
        </w:numPr>
        <w:suppressAutoHyphens w:val="0"/>
        <w:spacing w:line="252" w:lineRule="auto"/>
        <w:ind w:left="426" w:hanging="360"/>
        <w:jc w:val="both"/>
        <w:rPr>
          <w:rFonts w:asciiTheme="minorHAnsi" w:eastAsia="Calibri" w:hAnsiTheme="minorHAnsi" w:cstheme="minorHAnsi"/>
          <w:sz w:val="22"/>
          <w:szCs w:val="22"/>
        </w:rPr>
      </w:pPr>
      <w:r w:rsidRPr="00062156">
        <w:rPr>
          <w:rFonts w:asciiTheme="minorHAnsi" w:eastAsia="Calibri" w:hAnsiTheme="minorHAnsi" w:cstheme="minorHAnsi"/>
          <w:bCs/>
          <w:sz w:val="22"/>
          <w:szCs w:val="22"/>
        </w:rPr>
        <w:t>Adresem właściwym dla doręczeń Zamawiającemu wszelkiej korespondencji, związanej z wykonywaniem niniejszej umowy, w szczególności oświadczeń, zawiadomień – jest adres działającego w imieniu Gminy Miasta Sopotu – Zarządu Dróg i Zieleni, Al. Niepodległości 930, 81-861 Sopot.</w:t>
      </w:r>
    </w:p>
    <w:p w14:paraId="6F9D9323" w14:textId="77777777" w:rsidR="009D5479" w:rsidRPr="00062156" w:rsidRDefault="009D5479" w:rsidP="009D5479">
      <w:pPr>
        <w:pStyle w:val="Akapitzlist2"/>
        <w:numPr>
          <w:ilvl w:val="0"/>
          <w:numId w:val="67"/>
        </w:numPr>
        <w:ind w:left="426" w:right="1" w:hanging="360"/>
        <w:contextualSpacing/>
        <w:jc w:val="both"/>
        <w:rPr>
          <w:rFonts w:asciiTheme="minorHAnsi" w:hAnsiTheme="minorHAnsi" w:cstheme="minorHAnsi"/>
          <w:sz w:val="22"/>
          <w:szCs w:val="22"/>
        </w:rPr>
      </w:pPr>
      <w:r w:rsidRPr="00062156">
        <w:rPr>
          <w:rFonts w:asciiTheme="minorHAnsi" w:hAnsiTheme="minorHAnsi" w:cstheme="minorHAnsi"/>
          <w:sz w:val="22"/>
          <w:szCs w:val="22"/>
        </w:rPr>
        <w:t>Strony zobowiązane są do informowania się o zmianach teleadresowych pod rygorem skutku doręczenia korespondencji.</w:t>
      </w:r>
    </w:p>
    <w:p w14:paraId="0B22948A" w14:textId="77777777" w:rsidR="009D5479" w:rsidRPr="00062156" w:rsidRDefault="009D5479" w:rsidP="009D5479">
      <w:pPr>
        <w:pStyle w:val="Akapitzlist2"/>
        <w:numPr>
          <w:ilvl w:val="0"/>
          <w:numId w:val="67"/>
        </w:numPr>
        <w:ind w:left="426" w:right="1" w:hanging="360"/>
        <w:contextualSpacing/>
        <w:jc w:val="both"/>
        <w:rPr>
          <w:rFonts w:asciiTheme="minorHAnsi" w:hAnsiTheme="minorHAnsi" w:cstheme="minorHAnsi"/>
          <w:sz w:val="22"/>
          <w:szCs w:val="22"/>
        </w:rPr>
      </w:pPr>
      <w:r w:rsidRPr="00062156">
        <w:rPr>
          <w:rFonts w:asciiTheme="minorHAnsi" w:hAnsiTheme="minorHAnsi" w:cstheme="minorHAnsi"/>
          <w:sz w:val="22"/>
          <w:szCs w:val="22"/>
        </w:rPr>
        <w:t>W razie niewykonania bądź nienależytego wykonania Umowy Zamawiający uprawniony będzie do zlecenia wykonania zastępczego na koszt i ryzyko Wykonawcy bez konieczności uzyskania upoważnienia sądu.</w:t>
      </w:r>
    </w:p>
    <w:p w14:paraId="48A9181F" w14:textId="77777777" w:rsidR="009D5479" w:rsidRPr="00062156" w:rsidRDefault="009D5479" w:rsidP="009D5479">
      <w:pPr>
        <w:numPr>
          <w:ilvl w:val="0"/>
          <w:numId w:val="67"/>
        </w:numPr>
        <w:suppressAutoHyphens w:val="0"/>
        <w:spacing w:after="160" w:line="252" w:lineRule="auto"/>
        <w:ind w:left="426" w:hanging="360"/>
        <w:jc w:val="both"/>
        <w:rPr>
          <w:rFonts w:asciiTheme="minorHAnsi" w:hAnsiTheme="minorHAnsi" w:cstheme="minorHAnsi"/>
          <w:sz w:val="22"/>
          <w:szCs w:val="22"/>
        </w:rPr>
      </w:pPr>
      <w:r w:rsidRPr="00062156">
        <w:rPr>
          <w:rFonts w:asciiTheme="minorHAnsi" w:hAnsiTheme="minorHAnsi" w:cstheme="minorHAnsi"/>
          <w:sz w:val="22"/>
          <w:szCs w:val="22"/>
        </w:rPr>
        <w:t>Umowa niniejsza została sporządzona w 3 jednobrzmiących egzemplarzach, jeden dla Wykonawcy i 2 egzemplarze dla Zamawiającego.</w:t>
      </w:r>
    </w:p>
    <w:p w14:paraId="49772552" w14:textId="26EFDEB8" w:rsidR="00CA3784" w:rsidRPr="00CA3784" w:rsidRDefault="009D5479" w:rsidP="00CA3784">
      <w:pPr>
        <w:ind w:firstLine="426"/>
        <w:jc w:val="both"/>
        <w:rPr>
          <w:rFonts w:asciiTheme="minorHAnsi" w:hAnsiTheme="minorHAnsi" w:cstheme="minorHAnsi"/>
          <w:sz w:val="22"/>
          <w:szCs w:val="22"/>
        </w:rPr>
      </w:pPr>
      <w:r w:rsidRPr="00CA3784">
        <w:rPr>
          <w:rFonts w:asciiTheme="minorHAnsi" w:hAnsiTheme="minorHAnsi" w:cstheme="minorHAnsi"/>
          <w:sz w:val="22"/>
          <w:szCs w:val="22"/>
        </w:rPr>
        <w:t>Załączni</w:t>
      </w:r>
      <w:r w:rsidR="00CA3784" w:rsidRPr="00CA3784">
        <w:rPr>
          <w:rFonts w:asciiTheme="minorHAnsi" w:hAnsiTheme="minorHAnsi" w:cstheme="minorHAnsi"/>
          <w:sz w:val="22"/>
          <w:szCs w:val="22"/>
        </w:rPr>
        <w:t>ki</w:t>
      </w:r>
      <w:r w:rsidR="00CA3784">
        <w:rPr>
          <w:rFonts w:asciiTheme="minorHAnsi" w:hAnsiTheme="minorHAnsi" w:cstheme="minorHAnsi"/>
          <w:sz w:val="22"/>
          <w:szCs w:val="22"/>
        </w:rPr>
        <w:t>:</w:t>
      </w:r>
    </w:p>
    <w:p w14:paraId="6D3E93DE" w14:textId="4DC63F4C" w:rsidR="00CA3784" w:rsidRPr="00062156" w:rsidRDefault="00CA3784" w:rsidP="00CA3784">
      <w:pPr>
        <w:ind w:firstLine="426"/>
        <w:jc w:val="both"/>
        <w:rPr>
          <w:rFonts w:asciiTheme="minorHAnsi" w:hAnsiTheme="minorHAnsi" w:cstheme="minorHAnsi"/>
          <w:sz w:val="22"/>
          <w:szCs w:val="22"/>
        </w:rPr>
      </w:pPr>
      <w:r w:rsidRPr="00CA3784">
        <w:rPr>
          <w:rFonts w:asciiTheme="minorHAnsi" w:hAnsiTheme="minorHAnsi" w:cstheme="minorHAnsi"/>
          <w:sz w:val="22"/>
          <w:szCs w:val="22"/>
        </w:rPr>
        <w:t xml:space="preserve"> </w:t>
      </w:r>
      <w:r w:rsidRPr="00062156">
        <w:rPr>
          <w:rFonts w:asciiTheme="minorHAnsi" w:hAnsiTheme="minorHAnsi" w:cstheme="minorHAnsi"/>
          <w:sz w:val="22"/>
          <w:szCs w:val="22"/>
        </w:rPr>
        <w:t>Integralną cześć Umowy stanowią dokumenty:</w:t>
      </w:r>
    </w:p>
    <w:p w14:paraId="14BBAD81" w14:textId="77777777" w:rsidR="00CA3784" w:rsidRPr="00062156" w:rsidRDefault="00CA3784" w:rsidP="00CA3784">
      <w:pPr>
        <w:pStyle w:val="Akapitzlist"/>
        <w:numPr>
          <w:ilvl w:val="0"/>
          <w:numId w:val="20"/>
        </w:numPr>
        <w:jc w:val="both"/>
        <w:rPr>
          <w:rFonts w:asciiTheme="minorHAnsi" w:hAnsiTheme="minorHAnsi" w:cstheme="minorHAnsi"/>
          <w:sz w:val="22"/>
          <w:szCs w:val="22"/>
        </w:rPr>
      </w:pPr>
      <w:r w:rsidRPr="00062156">
        <w:rPr>
          <w:rFonts w:asciiTheme="minorHAnsi" w:hAnsiTheme="minorHAnsi" w:cstheme="minorHAnsi"/>
          <w:sz w:val="22"/>
          <w:szCs w:val="22"/>
        </w:rPr>
        <w:t>PFU,</w:t>
      </w:r>
    </w:p>
    <w:p w14:paraId="7EFBD918" w14:textId="77777777" w:rsidR="00CA3784" w:rsidRPr="00062156" w:rsidRDefault="00CA3784" w:rsidP="00CA3784">
      <w:pPr>
        <w:pStyle w:val="Akapitzlist"/>
        <w:numPr>
          <w:ilvl w:val="0"/>
          <w:numId w:val="20"/>
        </w:numPr>
        <w:jc w:val="both"/>
        <w:rPr>
          <w:rFonts w:asciiTheme="minorHAnsi" w:hAnsiTheme="minorHAnsi" w:cstheme="minorHAnsi"/>
          <w:sz w:val="22"/>
          <w:szCs w:val="22"/>
        </w:rPr>
      </w:pPr>
      <w:r w:rsidRPr="00062156">
        <w:rPr>
          <w:rFonts w:asciiTheme="minorHAnsi" w:hAnsiTheme="minorHAnsi" w:cstheme="minorHAnsi"/>
          <w:sz w:val="22"/>
          <w:szCs w:val="22"/>
        </w:rPr>
        <w:t>Zapytanie ofertowe,</w:t>
      </w:r>
    </w:p>
    <w:p w14:paraId="1EC46681" w14:textId="5B3FEECA" w:rsidR="00CA3784" w:rsidRPr="00062156" w:rsidRDefault="00CA3784" w:rsidP="00CA3784">
      <w:pPr>
        <w:pStyle w:val="Akapitzlist"/>
        <w:numPr>
          <w:ilvl w:val="0"/>
          <w:numId w:val="20"/>
        </w:numPr>
        <w:jc w:val="both"/>
        <w:rPr>
          <w:rFonts w:asciiTheme="minorHAnsi" w:hAnsiTheme="minorHAnsi" w:cstheme="minorHAnsi"/>
          <w:sz w:val="22"/>
          <w:szCs w:val="22"/>
        </w:rPr>
      </w:pPr>
      <w:r w:rsidRPr="00062156">
        <w:rPr>
          <w:rFonts w:asciiTheme="minorHAnsi" w:hAnsiTheme="minorHAnsi" w:cstheme="minorHAnsi"/>
          <w:sz w:val="22"/>
          <w:szCs w:val="22"/>
        </w:rPr>
        <w:t>oferta</w:t>
      </w:r>
    </w:p>
    <w:p w14:paraId="64C87326" w14:textId="77777777" w:rsidR="009D5479" w:rsidRPr="00062156" w:rsidRDefault="009D5479" w:rsidP="009D5479">
      <w:pPr>
        <w:jc w:val="both"/>
        <w:rPr>
          <w:rFonts w:asciiTheme="minorHAnsi" w:hAnsiTheme="minorHAnsi" w:cstheme="minorHAnsi"/>
          <w:b/>
          <w:sz w:val="22"/>
          <w:szCs w:val="22"/>
        </w:rPr>
      </w:pPr>
    </w:p>
    <w:p w14:paraId="78F658A3" w14:textId="77777777" w:rsidR="009D5479" w:rsidRPr="00062156" w:rsidRDefault="009D5479" w:rsidP="009D5479">
      <w:pPr>
        <w:ind w:left="720"/>
        <w:jc w:val="both"/>
        <w:rPr>
          <w:rFonts w:asciiTheme="minorHAnsi" w:hAnsiTheme="minorHAnsi" w:cstheme="minorHAnsi"/>
          <w:b/>
          <w:sz w:val="22"/>
          <w:szCs w:val="22"/>
        </w:rPr>
      </w:pPr>
      <w:r w:rsidRPr="00062156">
        <w:rPr>
          <w:rFonts w:asciiTheme="minorHAnsi" w:hAnsiTheme="minorHAnsi" w:cstheme="minorHAnsi"/>
          <w:b/>
          <w:sz w:val="22"/>
          <w:szCs w:val="22"/>
        </w:rPr>
        <w:t xml:space="preserve"> ZAMAWIAJĄCY                                                                                                     WYKONAWCA</w:t>
      </w:r>
      <w:bookmarkStart w:id="4" w:name="_Toc285694658"/>
    </w:p>
    <w:tbl>
      <w:tblPr>
        <w:tblpPr w:leftFromText="141" w:rightFromText="141" w:vertAnchor="text" w:horzAnchor="margin" w:tblpXSpec="right" w:tblpY="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5"/>
      </w:tblGrid>
      <w:tr w:rsidR="009D5479" w:rsidRPr="00062156" w14:paraId="025B58D5" w14:textId="77777777" w:rsidTr="00E1618C">
        <w:tc>
          <w:tcPr>
            <w:tcW w:w="4195" w:type="dxa"/>
            <w:tcBorders>
              <w:top w:val="nil"/>
              <w:left w:val="nil"/>
              <w:bottom w:val="nil"/>
              <w:right w:val="nil"/>
            </w:tcBorders>
          </w:tcPr>
          <w:p w14:paraId="1DB34B45" w14:textId="77777777" w:rsidR="009D5479" w:rsidRPr="00062156" w:rsidRDefault="009D5479" w:rsidP="00E1618C">
            <w:pPr>
              <w:tabs>
                <w:tab w:val="left" w:pos="-567"/>
              </w:tabs>
              <w:jc w:val="center"/>
              <w:rPr>
                <w:rFonts w:asciiTheme="minorHAnsi" w:eastAsia="Calibri" w:hAnsiTheme="minorHAnsi" w:cstheme="minorHAnsi"/>
                <w:sz w:val="22"/>
                <w:szCs w:val="22"/>
                <w:lang w:eastAsia="en-US"/>
              </w:rPr>
            </w:pPr>
          </w:p>
        </w:tc>
      </w:tr>
    </w:tbl>
    <w:p w14:paraId="056B90CA" w14:textId="77777777" w:rsidR="009D5479" w:rsidRPr="00062156" w:rsidRDefault="009D5479" w:rsidP="009D5479">
      <w:pPr>
        <w:rPr>
          <w:rFonts w:asciiTheme="minorHAnsi" w:hAnsiTheme="minorHAnsi" w:cstheme="minorHAnsi"/>
          <w:sz w:val="22"/>
          <w:szCs w:val="22"/>
        </w:rPr>
      </w:pPr>
      <w:r w:rsidRPr="00062156">
        <w:rPr>
          <w:rFonts w:asciiTheme="minorHAnsi" w:hAnsiTheme="minorHAnsi" w:cstheme="minorHAnsi"/>
          <w:sz w:val="22"/>
          <w:szCs w:val="22"/>
        </w:rPr>
        <w:t xml:space="preserve">            </w:t>
      </w:r>
    </w:p>
    <w:bookmarkEnd w:id="4"/>
    <w:sectPr w:rsidR="009D5479" w:rsidRPr="00062156" w:rsidSect="00CA3784">
      <w:footerReference w:type="default" r:id="rId10"/>
      <w:pgSz w:w="11906" w:h="16838"/>
      <w:pgMar w:top="568" w:right="1417" w:bottom="426" w:left="1417"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1C3A5" w14:textId="77777777" w:rsidR="00021A63" w:rsidRDefault="00021A63">
      <w:r>
        <w:separator/>
      </w:r>
    </w:p>
  </w:endnote>
  <w:endnote w:type="continuationSeparator" w:id="0">
    <w:p w14:paraId="39BA09F2" w14:textId="77777777" w:rsidR="00021A63" w:rsidRDefault="00021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715387597"/>
      <w:docPartObj>
        <w:docPartGallery w:val="Page Numbers (Bottom of Page)"/>
        <w:docPartUnique/>
      </w:docPartObj>
    </w:sdtPr>
    <w:sdtEndPr>
      <w:rPr>
        <w:rFonts w:asciiTheme="minorHAnsi" w:hAnsiTheme="minorHAnsi" w:cstheme="minorHAnsi"/>
        <w:sz w:val="22"/>
        <w:szCs w:val="22"/>
      </w:rPr>
    </w:sdtEndPr>
    <w:sdtContent>
      <w:p w14:paraId="7D91C4E1" w14:textId="2235B3F3" w:rsidR="00021A63" w:rsidRPr="0064317F" w:rsidRDefault="00021A63" w:rsidP="0064317F">
        <w:pPr>
          <w:pStyle w:val="Stopka"/>
          <w:jc w:val="right"/>
          <w:rPr>
            <w:rFonts w:asciiTheme="minorHAnsi" w:eastAsiaTheme="majorEastAsia" w:hAnsiTheme="minorHAnsi" w:cstheme="minorHAnsi"/>
            <w:sz w:val="22"/>
            <w:szCs w:val="22"/>
          </w:rPr>
        </w:pPr>
        <w:r w:rsidRPr="0064317F">
          <w:rPr>
            <w:rFonts w:asciiTheme="minorHAnsi" w:eastAsiaTheme="majorEastAsia" w:hAnsiTheme="minorHAnsi" w:cstheme="minorHAnsi"/>
            <w:sz w:val="22"/>
            <w:szCs w:val="22"/>
          </w:rPr>
          <w:t xml:space="preserve">str. </w:t>
        </w:r>
        <w:r w:rsidRPr="0064317F">
          <w:rPr>
            <w:rFonts w:asciiTheme="minorHAnsi" w:eastAsiaTheme="minorEastAsia" w:hAnsiTheme="minorHAnsi" w:cstheme="minorHAnsi"/>
            <w:sz w:val="22"/>
            <w:szCs w:val="22"/>
          </w:rPr>
          <w:fldChar w:fldCharType="begin"/>
        </w:r>
        <w:r w:rsidRPr="0064317F">
          <w:rPr>
            <w:rFonts w:asciiTheme="minorHAnsi" w:hAnsiTheme="minorHAnsi" w:cstheme="minorHAnsi"/>
            <w:sz w:val="22"/>
            <w:szCs w:val="22"/>
          </w:rPr>
          <w:instrText>PAGE    \* MERGEFORMAT</w:instrText>
        </w:r>
        <w:r w:rsidRPr="0064317F">
          <w:rPr>
            <w:rFonts w:asciiTheme="minorHAnsi" w:eastAsiaTheme="minorEastAsia" w:hAnsiTheme="minorHAnsi" w:cstheme="minorHAnsi"/>
            <w:sz w:val="22"/>
            <w:szCs w:val="22"/>
          </w:rPr>
          <w:fldChar w:fldCharType="separate"/>
        </w:r>
        <w:r w:rsidR="00FB694B" w:rsidRPr="00FB694B">
          <w:rPr>
            <w:rFonts w:asciiTheme="minorHAnsi" w:eastAsiaTheme="majorEastAsia" w:hAnsiTheme="minorHAnsi" w:cstheme="minorHAnsi"/>
            <w:noProof/>
            <w:sz w:val="22"/>
            <w:szCs w:val="22"/>
          </w:rPr>
          <w:t>24</w:t>
        </w:r>
        <w:r w:rsidRPr="0064317F">
          <w:rPr>
            <w:rFonts w:asciiTheme="minorHAnsi" w:eastAsiaTheme="majorEastAsia" w:hAnsiTheme="minorHAnsi" w:cstheme="minorHAnsi"/>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3AB57" w14:textId="77777777" w:rsidR="00021A63" w:rsidRDefault="00021A63">
      <w:pPr>
        <w:rPr>
          <w:sz w:val="12"/>
        </w:rPr>
      </w:pPr>
      <w:r>
        <w:separator/>
      </w:r>
    </w:p>
  </w:footnote>
  <w:footnote w:type="continuationSeparator" w:id="0">
    <w:p w14:paraId="78679AEF" w14:textId="77777777" w:rsidR="00021A63" w:rsidRDefault="00021A63">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E6CC"/>
    <w:multiLevelType w:val="hybridMultilevel"/>
    <w:tmpl w:val="526EB418"/>
    <w:lvl w:ilvl="0" w:tplc="ADECB05A">
      <w:start w:val="1"/>
      <w:numFmt w:val="decimal"/>
      <w:lvlText w:val="%1."/>
      <w:lvlJc w:val="left"/>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EA5F46"/>
    <w:multiLevelType w:val="multilevel"/>
    <w:tmpl w:val="FFFFFFFF"/>
    <w:lvl w:ilvl="0">
      <w:start w:val="1"/>
      <w:numFmt w:val="lowerLetter"/>
      <w:lvlText w:val="%1)"/>
      <w:lvlJc w:val="left"/>
      <w:pPr>
        <w:tabs>
          <w:tab w:val="num" w:pos="0"/>
        </w:tabs>
        <w:ind w:left="1768" w:hanging="360"/>
      </w:pPr>
      <w:rPr>
        <w:rFonts w:cs="Times New Roman"/>
      </w:rPr>
    </w:lvl>
    <w:lvl w:ilvl="1">
      <w:start w:val="1"/>
      <w:numFmt w:val="lowerLetter"/>
      <w:lvlText w:val="%2."/>
      <w:lvlJc w:val="left"/>
      <w:pPr>
        <w:tabs>
          <w:tab w:val="num" w:pos="0"/>
        </w:tabs>
        <w:ind w:left="2488" w:hanging="360"/>
      </w:pPr>
      <w:rPr>
        <w:rFonts w:cs="Times New Roman"/>
      </w:rPr>
    </w:lvl>
    <w:lvl w:ilvl="2">
      <w:start w:val="1"/>
      <w:numFmt w:val="lowerRoman"/>
      <w:lvlText w:val="%3."/>
      <w:lvlJc w:val="right"/>
      <w:pPr>
        <w:tabs>
          <w:tab w:val="num" w:pos="0"/>
        </w:tabs>
        <w:ind w:left="3208" w:hanging="180"/>
      </w:pPr>
      <w:rPr>
        <w:rFonts w:cs="Times New Roman"/>
      </w:rPr>
    </w:lvl>
    <w:lvl w:ilvl="3">
      <w:start w:val="1"/>
      <w:numFmt w:val="decimal"/>
      <w:lvlText w:val="%4."/>
      <w:lvlJc w:val="left"/>
      <w:pPr>
        <w:tabs>
          <w:tab w:val="num" w:pos="0"/>
        </w:tabs>
        <w:ind w:left="3928" w:hanging="360"/>
      </w:pPr>
      <w:rPr>
        <w:rFonts w:cs="Times New Roman"/>
      </w:rPr>
    </w:lvl>
    <w:lvl w:ilvl="4">
      <w:start w:val="1"/>
      <w:numFmt w:val="lowerLetter"/>
      <w:lvlText w:val="%5."/>
      <w:lvlJc w:val="left"/>
      <w:pPr>
        <w:tabs>
          <w:tab w:val="num" w:pos="0"/>
        </w:tabs>
        <w:ind w:left="4648" w:hanging="360"/>
      </w:pPr>
      <w:rPr>
        <w:rFonts w:cs="Times New Roman"/>
      </w:rPr>
    </w:lvl>
    <w:lvl w:ilvl="5">
      <w:start w:val="1"/>
      <w:numFmt w:val="lowerRoman"/>
      <w:lvlText w:val="%6."/>
      <w:lvlJc w:val="right"/>
      <w:pPr>
        <w:tabs>
          <w:tab w:val="num" w:pos="0"/>
        </w:tabs>
        <w:ind w:left="5368" w:hanging="180"/>
      </w:pPr>
      <w:rPr>
        <w:rFonts w:cs="Times New Roman"/>
      </w:rPr>
    </w:lvl>
    <w:lvl w:ilvl="6">
      <w:start w:val="1"/>
      <w:numFmt w:val="decimal"/>
      <w:lvlText w:val="%7."/>
      <w:lvlJc w:val="left"/>
      <w:pPr>
        <w:tabs>
          <w:tab w:val="num" w:pos="0"/>
        </w:tabs>
        <w:ind w:left="6088" w:hanging="360"/>
      </w:pPr>
      <w:rPr>
        <w:rFonts w:cs="Times New Roman"/>
      </w:rPr>
    </w:lvl>
    <w:lvl w:ilvl="7">
      <w:start w:val="1"/>
      <w:numFmt w:val="lowerLetter"/>
      <w:lvlText w:val="%8."/>
      <w:lvlJc w:val="left"/>
      <w:pPr>
        <w:tabs>
          <w:tab w:val="num" w:pos="0"/>
        </w:tabs>
        <w:ind w:left="6808" w:hanging="360"/>
      </w:pPr>
      <w:rPr>
        <w:rFonts w:cs="Times New Roman"/>
      </w:rPr>
    </w:lvl>
    <w:lvl w:ilvl="8">
      <w:start w:val="1"/>
      <w:numFmt w:val="lowerRoman"/>
      <w:lvlText w:val="%9."/>
      <w:lvlJc w:val="right"/>
      <w:pPr>
        <w:tabs>
          <w:tab w:val="num" w:pos="0"/>
        </w:tabs>
        <w:ind w:left="7528" w:hanging="180"/>
      </w:pPr>
      <w:rPr>
        <w:rFonts w:cs="Times New Roman"/>
      </w:rPr>
    </w:lvl>
  </w:abstractNum>
  <w:abstractNum w:abstractNumId="2" w15:restartNumberingAfterBreak="0">
    <w:nsid w:val="07EA3BFF"/>
    <w:multiLevelType w:val="hybridMultilevel"/>
    <w:tmpl w:val="B7640AFE"/>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3" w15:restartNumberingAfterBreak="0">
    <w:nsid w:val="08C8229B"/>
    <w:multiLevelType w:val="multilevel"/>
    <w:tmpl w:val="33C43918"/>
    <w:lvl w:ilvl="0">
      <w:start w:val="1"/>
      <w:numFmt w:val="decimal"/>
      <w:lvlText w:val="%1."/>
      <w:lvlJc w:val="left"/>
      <w:pPr>
        <w:ind w:left="360" w:hanging="360"/>
      </w:pPr>
      <w:rPr>
        <w:rFonts w:hint="default"/>
        <w:b/>
        <w:bCs/>
        <w:i w:val="0"/>
        <w:sz w:val="20"/>
        <w:szCs w:val="20"/>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725DA7"/>
    <w:multiLevelType w:val="hybridMultilevel"/>
    <w:tmpl w:val="36FE0E02"/>
    <w:lvl w:ilvl="0" w:tplc="77F0B212">
      <w:start w:val="2"/>
      <w:numFmt w:val="lowerLetter"/>
      <w:lvlText w:val="%1)"/>
      <w:lvlJc w:val="left"/>
      <w:pPr>
        <w:ind w:left="114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A87FEA"/>
    <w:multiLevelType w:val="multilevel"/>
    <w:tmpl w:val="FFFFFFFF"/>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6" w15:restartNumberingAfterBreak="0">
    <w:nsid w:val="0AB32DDB"/>
    <w:multiLevelType w:val="hybridMultilevel"/>
    <w:tmpl w:val="C54A2E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ABA348D"/>
    <w:multiLevelType w:val="hybridMultilevel"/>
    <w:tmpl w:val="46024E0C"/>
    <w:lvl w:ilvl="0" w:tplc="BC6AC394">
      <w:start w:val="1"/>
      <w:numFmt w:val="bullet"/>
      <w:lvlText w:val=""/>
      <w:lvlJc w:val="left"/>
      <w:pPr>
        <w:ind w:left="1211"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start w:val="1"/>
      <w:numFmt w:val="bullet"/>
      <w:lvlText w:val=""/>
      <w:lvlJc w:val="left"/>
      <w:pPr>
        <w:ind w:left="2651" w:hanging="360"/>
      </w:pPr>
      <w:rPr>
        <w:rFonts w:ascii="Wingdings" w:hAnsi="Wingdings" w:hint="default"/>
      </w:rPr>
    </w:lvl>
    <w:lvl w:ilvl="3" w:tplc="04150001">
      <w:start w:val="1"/>
      <w:numFmt w:val="bullet"/>
      <w:lvlText w:val=""/>
      <w:lvlJc w:val="left"/>
      <w:pPr>
        <w:ind w:left="3371" w:hanging="360"/>
      </w:pPr>
      <w:rPr>
        <w:rFonts w:ascii="Symbol" w:hAnsi="Symbol" w:hint="default"/>
      </w:rPr>
    </w:lvl>
    <w:lvl w:ilvl="4" w:tplc="04150003">
      <w:start w:val="1"/>
      <w:numFmt w:val="bullet"/>
      <w:lvlText w:val="o"/>
      <w:lvlJc w:val="left"/>
      <w:pPr>
        <w:ind w:left="4091" w:hanging="360"/>
      </w:pPr>
      <w:rPr>
        <w:rFonts w:ascii="Courier New" w:hAnsi="Courier New" w:cs="Courier New" w:hint="default"/>
      </w:rPr>
    </w:lvl>
    <w:lvl w:ilvl="5" w:tplc="04150005">
      <w:start w:val="1"/>
      <w:numFmt w:val="bullet"/>
      <w:lvlText w:val=""/>
      <w:lvlJc w:val="left"/>
      <w:pPr>
        <w:ind w:left="4811" w:hanging="360"/>
      </w:pPr>
      <w:rPr>
        <w:rFonts w:ascii="Wingdings" w:hAnsi="Wingdings" w:hint="default"/>
      </w:rPr>
    </w:lvl>
    <w:lvl w:ilvl="6" w:tplc="04150001">
      <w:start w:val="1"/>
      <w:numFmt w:val="bullet"/>
      <w:lvlText w:val=""/>
      <w:lvlJc w:val="left"/>
      <w:pPr>
        <w:ind w:left="5531" w:hanging="360"/>
      </w:pPr>
      <w:rPr>
        <w:rFonts w:ascii="Symbol" w:hAnsi="Symbol" w:hint="default"/>
      </w:rPr>
    </w:lvl>
    <w:lvl w:ilvl="7" w:tplc="04150003">
      <w:start w:val="1"/>
      <w:numFmt w:val="bullet"/>
      <w:lvlText w:val="o"/>
      <w:lvlJc w:val="left"/>
      <w:pPr>
        <w:ind w:left="6251" w:hanging="360"/>
      </w:pPr>
      <w:rPr>
        <w:rFonts w:ascii="Courier New" w:hAnsi="Courier New" w:cs="Courier New" w:hint="default"/>
      </w:rPr>
    </w:lvl>
    <w:lvl w:ilvl="8" w:tplc="04150005">
      <w:start w:val="1"/>
      <w:numFmt w:val="bullet"/>
      <w:lvlText w:val=""/>
      <w:lvlJc w:val="left"/>
      <w:pPr>
        <w:ind w:left="6971" w:hanging="360"/>
      </w:pPr>
      <w:rPr>
        <w:rFonts w:ascii="Wingdings" w:hAnsi="Wingdings" w:hint="default"/>
      </w:rPr>
    </w:lvl>
  </w:abstractNum>
  <w:abstractNum w:abstractNumId="8" w15:restartNumberingAfterBreak="0">
    <w:nsid w:val="10D15C57"/>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15:restartNumberingAfterBreak="0">
    <w:nsid w:val="116A4B3F"/>
    <w:multiLevelType w:val="hybridMultilevel"/>
    <w:tmpl w:val="FFFFFFFF"/>
    <w:lvl w:ilvl="0" w:tplc="4E1E6E2C">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0" w15:restartNumberingAfterBreak="0">
    <w:nsid w:val="17746692"/>
    <w:multiLevelType w:val="multilevel"/>
    <w:tmpl w:val="FFFFFFFF"/>
    <w:lvl w:ilvl="0">
      <w:start w:val="1"/>
      <w:numFmt w:val="decimal"/>
      <w:lvlText w:val="%1)"/>
      <w:lvlJc w:val="left"/>
      <w:pPr>
        <w:tabs>
          <w:tab w:val="num" w:pos="720"/>
        </w:tabs>
        <w:ind w:left="720" w:hanging="360"/>
      </w:pPr>
      <w:rPr>
        <w:rFonts w:cs="Times New Roman"/>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18AC27BC"/>
    <w:multiLevelType w:val="hybridMultilevel"/>
    <w:tmpl w:val="FC726252"/>
    <w:lvl w:ilvl="0" w:tplc="9B929B34">
      <w:start w:val="1"/>
      <w:numFmt w:val="decimal"/>
      <w:lvlText w:val="%1."/>
      <w:lvlJc w:val="left"/>
      <w:pPr>
        <w:ind w:left="720" w:hanging="360"/>
      </w:pPr>
      <w:rPr>
        <w:rFonts w:ascii="Arial Narrow" w:hAnsi="Arial Narrow" w:hint="default"/>
        <w:b w:val="0"/>
        <w:i w:val="0"/>
        <w:sz w:val="22"/>
        <w:szCs w:val="22"/>
      </w:rPr>
    </w:lvl>
    <w:lvl w:ilvl="1" w:tplc="F80EC9CC">
      <w:start w:val="1"/>
      <w:numFmt w:val="lowerLetter"/>
      <w:lvlText w:val="%2)"/>
      <w:lvlJc w:val="left"/>
      <w:pPr>
        <w:ind w:left="1440" w:hanging="360"/>
      </w:pPr>
      <w:rPr>
        <w:rFonts w:hint="default"/>
      </w:rPr>
    </w:lvl>
    <w:lvl w:ilvl="2" w:tplc="434E5DD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966348"/>
    <w:multiLevelType w:val="hybridMultilevel"/>
    <w:tmpl w:val="341200F6"/>
    <w:lvl w:ilvl="0" w:tplc="C174EFBA">
      <w:start w:val="1"/>
      <w:numFmt w:val="upperRoman"/>
      <w:lvlText w:val="(%1)"/>
      <w:lvlJc w:val="left"/>
      <w:pPr>
        <w:ind w:left="1571" w:hanging="720"/>
      </w:pPr>
    </w:lvl>
    <w:lvl w:ilvl="1" w:tplc="CAF81998">
      <w:start w:val="1"/>
      <w:numFmt w:val="lowerLetter"/>
      <w:lvlText w:val="%2."/>
      <w:lvlJc w:val="left"/>
      <w:pPr>
        <w:ind w:left="1931" w:hanging="360"/>
      </w:pPr>
    </w:lvl>
    <w:lvl w:ilvl="2" w:tplc="94EA4B9A">
      <w:start w:val="1"/>
      <w:numFmt w:val="lowerRoman"/>
      <w:lvlText w:val="%3."/>
      <w:lvlJc w:val="right"/>
      <w:pPr>
        <w:ind w:left="2651" w:hanging="180"/>
      </w:pPr>
    </w:lvl>
    <w:lvl w:ilvl="3" w:tplc="877E9678">
      <w:start w:val="1"/>
      <w:numFmt w:val="decimal"/>
      <w:lvlText w:val="%4."/>
      <w:lvlJc w:val="left"/>
      <w:pPr>
        <w:ind w:left="3371" w:hanging="360"/>
      </w:pPr>
    </w:lvl>
    <w:lvl w:ilvl="4" w:tplc="E78224EC">
      <w:start w:val="1"/>
      <w:numFmt w:val="lowerLetter"/>
      <w:lvlText w:val="%5."/>
      <w:lvlJc w:val="left"/>
      <w:pPr>
        <w:ind w:left="4091" w:hanging="360"/>
      </w:pPr>
    </w:lvl>
    <w:lvl w:ilvl="5" w:tplc="ED3839B6">
      <w:start w:val="1"/>
      <w:numFmt w:val="lowerRoman"/>
      <w:lvlText w:val="%6."/>
      <w:lvlJc w:val="right"/>
      <w:pPr>
        <w:ind w:left="4811" w:hanging="180"/>
      </w:pPr>
    </w:lvl>
    <w:lvl w:ilvl="6" w:tplc="59BAAD8A">
      <w:start w:val="1"/>
      <w:numFmt w:val="decimal"/>
      <w:lvlText w:val="%7."/>
      <w:lvlJc w:val="left"/>
      <w:pPr>
        <w:ind w:left="5531" w:hanging="360"/>
      </w:pPr>
    </w:lvl>
    <w:lvl w:ilvl="7" w:tplc="FC5CDA10">
      <w:start w:val="1"/>
      <w:numFmt w:val="lowerLetter"/>
      <w:lvlText w:val="%8."/>
      <w:lvlJc w:val="left"/>
      <w:pPr>
        <w:ind w:left="6251" w:hanging="360"/>
      </w:pPr>
    </w:lvl>
    <w:lvl w:ilvl="8" w:tplc="451E0928">
      <w:start w:val="1"/>
      <w:numFmt w:val="lowerRoman"/>
      <w:lvlText w:val="%9."/>
      <w:lvlJc w:val="right"/>
      <w:pPr>
        <w:ind w:left="6971" w:hanging="180"/>
      </w:pPr>
    </w:lvl>
  </w:abstractNum>
  <w:abstractNum w:abstractNumId="13" w15:restartNumberingAfterBreak="0">
    <w:nsid w:val="1CA464E2"/>
    <w:multiLevelType w:val="multilevel"/>
    <w:tmpl w:val="FFFFFFFF"/>
    <w:lvl w:ilvl="0">
      <w:start w:val="1"/>
      <w:numFmt w:val="lowerLetter"/>
      <w:lvlText w:val="%1)"/>
      <w:lvlJc w:val="left"/>
      <w:pPr>
        <w:tabs>
          <w:tab w:val="num" w:pos="0"/>
        </w:tabs>
        <w:ind w:left="1768" w:hanging="360"/>
      </w:pPr>
      <w:rPr>
        <w:rFonts w:cs="Times New Roman"/>
      </w:rPr>
    </w:lvl>
    <w:lvl w:ilvl="1">
      <w:start w:val="1"/>
      <w:numFmt w:val="lowerLetter"/>
      <w:lvlText w:val="%2."/>
      <w:lvlJc w:val="left"/>
      <w:pPr>
        <w:tabs>
          <w:tab w:val="num" w:pos="0"/>
        </w:tabs>
        <w:ind w:left="2488" w:hanging="360"/>
      </w:pPr>
      <w:rPr>
        <w:rFonts w:cs="Times New Roman"/>
      </w:rPr>
    </w:lvl>
    <w:lvl w:ilvl="2">
      <w:start w:val="1"/>
      <w:numFmt w:val="lowerRoman"/>
      <w:lvlText w:val="%3."/>
      <w:lvlJc w:val="right"/>
      <w:pPr>
        <w:tabs>
          <w:tab w:val="num" w:pos="0"/>
        </w:tabs>
        <w:ind w:left="3208" w:hanging="180"/>
      </w:pPr>
      <w:rPr>
        <w:rFonts w:cs="Times New Roman"/>
      </w:rPr>
    </w:lvl>
    <w:lvl w:ilvl="3">
      <w:start w:val="1"/>
      <w:numFmt w:val="decimal"/>
      <w:lvlText w:val="%4."/>
      <w:lvlJc w:val="left"/>
      <w:pPr>
        <w:tabs>
          <w:tab w:val="num" w:pos="0"/>
        </w:tabs>
        <w:ind w:left="3928" w:hanging="360"/>
      </w:pPr>
      <w:rPr>
        <w:rFonts w:cs="Times New Roman"/>
      </w:rPr>
    </w:lvl>
    <w:lvl w:ilvl="4">
      <w:start w:val="1"/>
      <w:numFmt w:val="lowerLetter"/>
      <w:lvlText w:val="%5."/>
      <w:lvlJc w:val="left"/>
      <w:pPr>
        <w:tabs>
          <w:tab w:val="num" w:pos="0"/>
        </w:tabs>
        <w:ind w:left="4648" w:hanging="360"/>
      </w:pPr>
      <w:rPr>
        <w:rFonts w:cs="Times New Roman"/>
      </w:rPr>
    </w:lvl>
    <w:lvl w:ilvl="5">
      <w:start w:val="1"/>
      <w:numFmt w:val="lowerRoman"/>
      <w:lvlText w:val="%6."/>
      <w:lvlJc w:val="right"/>
      <w:pPr>
        <w:tabs>
          <w:tab w:val="num" w:pos="0"/>
        </w:tabs>
        <w:ind w:left="5368" w:hanging="180"/>
      </w:pPr>
      <w:rPr>
        <w:rFonts w:cs="Times New Roman"/>
      </w:rPr>
    </w:lvl>
    <w:lvl w:ilvl="6">
      <w:start w:val="1"/>
      <w:numFmt w:val="decimal"/>
      <w:lvlText w:val="%7."/>
      <w:lvlJc w:val="left"/>
      <w:pPr>
        <w:tabs>
          <w:tab w:val="num" w:pos="0"/>
        </w:tabs>
        <w:ind w:left="6088" w:hanging="360"/>
      </w:pPr>
      <w:rPr>
        <w:rFonts w:cs="Times New Roman"/>
      </w:rPr>
    </w:lvl>
    <w:lvl w:ilvl="7">
      <w:start w:val="1"/>
      <w:numFmt w:val="lowerLetter"/>
      <w:lvlText w:val="%8."/>
      <w:lvlJc w:val="left"/>
      <w:pPr>
        <w:tabs>
          <w:tab w:val="num" w:pos="0"/>
        </w:tabs>
        <w:ind w:left="6808" w:hanging="360"/>
      </w:pPr>
      <w:rPr>
        <w:rFonts w:cs="Times New Roman"/>
      </w:rPr>
    </w:lvl>
    <w:lvl w:ilvl="8">
      <w:start w:val="1"/>
      <w:numFmt w:val="lowerRoman"/>
      <w:lvlText w:val="%9."/>
      <w:lvlJc w:val="right"/>
      <w:pPr>
        <w:tabs>
          <w:tab w:val="num" w:pos="0"/>
        </w:tabs>
        <w:ind w:left="7528" w:hanging="180"/>
      </w:pPr>
      <w:rPr>
        <w:rFonts w:cs="Times New Roman"/>
      </w:rPr>
    </w:lvl>
  </w:abstractNum>
  <w:abstractNum w:abstractNumId="14" w15:restartNumberingAfterBreak="0">
    <w:nsid w:val="1CD67565"/>
    <w:multiLevelType w:val="hybridMultilevel"/>
    <w:tmpl w:val="79E82940"/>
    <w:lvl w:ilvl="0" w:tplc="04150011">
      <w:start w:val="1"/>
      <w:numFmt w:val="decimal"/>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15" w15:restartNumberingAfterBreak="0">
    <w:nsid w:val="202200DC"/>
    <w:multiLevelType w:val="multilevel"/>
    <w:tmpl w:val="202200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2792207"/>
    <w:multiLevelType w:val="hybridMultilevel"/>
    <w:tmpl w:val="14F208F4"/>
    <w:lvl w:ilvl="0" w:tplc="FFFFFFFF">
      <w:start w:val="1"/>
      <w:numFmt w:val="decimal"/>
      <w:lvlText w:val="%1)"/>
      <w:lvlJc w:val="left"/>
      <w:pPr>
        <w:ind w:left="2138" w:hanging="360"/>
      </w:pPr>
    </w:lvl>
    <w:lvl w:ilvl="1" w:tplc="04150017">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7" w15:restartNumberingAfterBreak="0">
    <w:nsid w:val="29071F70"/>
    <w:multiLevelType w:val="hybridMultilevel"/>
    <w:tmpl w:val="4314D45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8" w15:restartNumberingAfterBreak="0">
    <w:nsid w:val="292C385C"/>
    <w:multiLevelType w:val="hybridMultilevel"/>
    <w:tmpl w:val="90F6B5E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92E0067"/>
    <w:multiLevelType w:val="hybridMultilevel"/>
    <w:tmpl w:val="ACCC912A"/>
    <w:lvl w:ilvl="0" w:tplc="6F302226">
      <w:start w:val="1"/>
      <w:numFmt w:val="decimal"/>
      <w:lvlText w:val="%1."/>
      <w:lvlJc w:val="left"/>
      <w:pPr>
        <w:ind w:left="720" w:hanging="360"/>
      </w:pPr>
      <w:rPr>
        <w:rFonts w:cs="Times New Roman" w:hint="default"/>
        <w:b w:val="0"/>
        <w:strike w:val="0"/>
      </w:rPr>
    </w:lvl>
    <w:lvl w:ilvl="1" w:tplc="B85EA114">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2B69186C"/>
    <w:multiLevelType w:val="multilevel"/>
    <w:tmpl w:val="FFFFFFFF"/>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1" w15:restartNumberingAfterBreak="0">
    <w:nsid w:val="2D8A5563"/>
    <w:multiLevelType w:val="multilevel"/>
    <w:tmpl w:val="FFFFFFFF"/>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2" w15:restartNumberingAfterBreak="0">
    <w:nsid w:val="2EE253A3"/>
    <w:multiLevelType w:val="multilevel"/>
    <w:tmpl w:val="FFFFFFFF"/>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3" w15:restartNumberingAfterBreak="0">
    <w:nsid w:val="2EEA1095"/>
    <w:multiLevelType w:val="hybridMultilevel"/>
    <w:tmpl w:val="05C0FA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F5B7D4D"/>
    <w:multiLevelType w:val="multilevel"/>
    <w:tmpl w:val="FFFFFFFF"/>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5" w15:restartNumberingAfterBreak="0">
    <w:nsid w:val="2F837D2B"/>
    <w:multiLevelType w:val="multilevel"/>
    <w:tmpl w:val="60200526"/>
    <w:lvl w:ilvl="0">
      <w:start w:val="1"/>
      <w:numFmt w:val="decimal"/>
      <w:lvlText w:val="%1."/>
      <w:lvlJc w:val="left"/>
      <w:pPr>
        <w:tabs>
          <w:tab w:val="num" w:pos="360"/>
        </w:tabs>
        <w:ind w:left="360" w:hanging="360"/>
      </w:pPr>
      <w:rPr>
        <w:rFonts w:hint="default"/>
        <w:b/>
        <w:bCs/>
      </w:rPr>
    </w:lvl>
    <w:lvl w:ilvl="1">
      <w:start w:val="1"/>
      <w:numFmt w:val="decimal"/>
      <w:isLgl/>
      <w:lvlText w:val="1.%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6" w15:restartNumberingAfterBreak="0">
    <w:nsid w:val="2FC02127"/>
    <w:multiLevelType w:val="multilevel"/>
    <w:tmpl w:val="FFFFFFFF"/>
    <w:lvl w:ilvl="0">
      <w:start w:val="1"/>
      <w:numFmt w:val="decimal"/>
      <w:lvlText w:val="%1)"/>
      <w:lvlJc w:val="left"/>
      <w:pPr>
        <w:tabs>
          <w:tab w:val="num" w:pos="786"/>
        </w:tabs>
        <w:ind w:left="786" w:hanging="360"/>
      </w:pPr>
      <w:rPr>
        <w:rFonts w:cs="Times New Roman"/>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30A561BC"/>
    <w:multiLevelType w:val="multilevel"/>
    <w:tmpl w:val="FFFFFFFF"/>
    <w:lvl w:ilvl="0">
      <w:start w:val="1"/>
      <w:numFmt w:val="decimal"/>
      <w:lvlText w:val="%1."/>
      <w:lvlJc w:val="left"/>
      <w:pPr>
        <w:tabs>
          <w:tab w:val="num" w:pos="0"/>
        </w:tabs>
        <w:ind w:left="720" w:hanging="360"/>
      </w:pPr>
      <w:rPr>
        <w:rFonts w:cs="Times New Roman"/>
        <w:b w:val="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8" w15:restartNumberingAfterBreak="0">
    <w:nsid w:val="312356B6"/>
    <w:multiLevelType w:val="multilevel"/>
    <w:tmpl w:val="C7442E24"/>
    <w:lvl w:ilvl="0">
      <w:start w:val="1"/>
      <w:numFmt w:val="decimal"/>
      <w:lvlText w:val="%1."/>
      <w:lvlJc w:val="left"/>
      <w:pPr>
        <w:tabs>
          <w:tab w:val="num" w:pos="360"/>
        </w:tabs>
        <w:ind w:left="360" w:hanging="360"/>
      </w:pPr>
      <w:rPr>
        <w:rFonts w:asciiTheme="minorHAnsi" w:hAnsiTheme="minorHAnsi" w:cstheme="minorHAnsi" w:hint="default"/>
      </w:rPr>
    </w:lvl>
    <w:lvl w:ilvl="1">
      <w:start w:val="4"/>
      <w:numFmt w:val="decimal"/>
      <w:isLgl/>
      <w:lvlText w:val="%1.%2."/>
      <w:lvlJc w:val="left"/>
      <w:pPr>
        <w:ind w:left="12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580" w:hanging="1080"/>
      </w:pPr>
      <w:rPr>
        <w:rFonts w:hint="default"/>
      </w:rPr>
    </w:lvl>
    <w:lvl w:ilvl="6">
      <w:start w:val="1"/>
      <w:numFmt w:val="decimal"/>
      <w:isLgl/>
      <w:lvlText w:val="%1.%2.%3.%4.%5.%6.%7."/>
      <w:lvlJc w:val="left"/>
      <w:pPr>
        <w:ind w:left="6840" w:hanging="1440"/>
      </w:pPr>
      <w:rPr>
        <w:rFonts w:hint="default"/>
      </w:rPr>
    </w:lvl>
    <w:lvl w:ilvl="7">
      <w:start w:val="1"/>
      <w:numFmt w:val="decimal"/>
      <w:isLgl/>
      <w:lvlText w:val="%1.%2.%3.%4.%5.%6.%7.%8."/>
      <w:lvlJc w:val="left"/>
      <w:pPr>
        <w:ind w:left="7740" w:hanging="1440"/>
      </w:pPr>
      <w:rPr>
        <w:rFonts w:hint="default"/>
      </w:rPr>
    </w:lvl>
    <w:lvl w:ilvl="8">
      <w:start w:val="1"/>
      <w:numFmt w:val="decimal"/>
      <w:isLgl/>
      <w:lvlText w:val="%1.%2.%3.%4.%5.%6.%7.%8.%9."/>
      <w:lvlJc w:val="left"/>
      <w:pPr>
        <w:ind w:left="9000" w:hanging="1800"/>
      </w:pPr>
      <w:rPr>
        <w:rFonts w:hint="default"/>
      </w:rPr>
    </w:lvl>
  </w:abstractNum>
  <w:abstractNum w:abstractNumId="29" w15:restartNumberingAfterBreak="0">
    <w:nsid w:val="328E30D5"/>
    <w:multiLevelType w:val="multilevel"/>
    <w:tmpl w:val="33C43918"/>
    <w:lvl w:ilvl="0">
      <w:start w:val="1"/>
      <w:numFmt w:val="decimal"/>
      <w:lvlText w:val="%1."/>
      <w:lvlJc w:val="left"/>
      <w:pPr>
        <w:ind w:left="360" w:hanging="360"/>
      </w:pPr>
      <w:rPr>
        <w:rFonts w:hint="default"/>
        <w:b/>
        <w:bCs/>
        <w:i w:val="0"/>
        <w:sz w:val="20"/>
        <w:szCs w:val="20"/>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6D30323"/>
    <w:multiLevelType w:val="hybridMultilevel"/>
    <w:tmpl w:val="FFFFFFFF"/>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1" w15:restartNumberingAfterBreak="0">
    <w:nsid w:val="387642B4"/>
    <w:multiLevelType w:val="multilevel"/>
    <w:tmpl w:val="FFFFFFFF"/>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2" w15:restartNumberingAfterBreak="0">
    <w:nsid w:val="39372BB0"/>
    <w:multiLevelType w:val="hybridMultilevel"/>
    <w:tmpl w:val="1A2ED380"/>
    <w:lvl w:ilvl="0" w:tplc="04150011">
      <w:start w:val="1"/>
      <w:numFmt w:val="decimal"/>
      <w:lvlText w:val="%1)"/>
      <w:lvlJc w:val="left"/>
      <w:pPr>
        <w:ind w:left="2138" w:hanging="360"/>
      </w:pPr>
    </w:lvl>
    <w:lvl w:ilvl="1" w:tplc="04150011">
      <w:start w:val="1"/>
      <w:numFmt w:val="decimal"/>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3" w15:restartNumberingAfterBreak="0">
    <w:nsid w:val="40400BDB"/>
    <w:multiLevelType w:val="multilevel"/>
    <w:tmpl w:val="FFFFFFFF"/>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4" w15:restartNumberingAfterBreak="0">
    <w:nsid w:val="41010E0D"/>
    <w:multiLevelType w:val="hybridMultilevel"/>
    <w:tmpl w:val="D7067E1E"/>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5" w15:restartNumberingAfterBreak="0">
    <w:nsid w:val="41627C41"/>
    <w:multiLevelType w:val="hybridMultilevel"/>
    <w:tmpl w:val="FFFFFFFF"/>
    <w:lvl w:ilvl="0" w:tplc="0415000F">
      <w:start w:val="1"/>
      <w:numFmt w:val="decimal"/>
      <w:lvlText w:val="%1."/>
      <w:lvlJc w:val="left"/>
      <w:pPr>
        <w:ind w:left="1146" w:hanging="360"/>
      </w:pPr>
      <w:rPr>
        <w:rFonts w:cs="Times New Roman"/>
      </w:rPr>
    </w:lvl>
    <w:lvl w:ilvl="1" w:tplc="04150019">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start w:val="1"/>
      <w:numFmt w:val="decimal"/>
      <w:lvlText w:val="%4."/>
      <w:lvlJc w:val="left"/>
      <w:pPr>
        <w:ind w:left="3306" w:hanging="360"/>
      </w:pPr>
      <w:rPr>
        <w:rFonts w:cs="Times New Roman"/>
      </w:rPr>
    </w:lvl>
    <w:lvl w:ilvl="4" w:tplc="04150019">
      <w:start w:val="1"/>
      <w:numFmt w:val="lowerLetter"/>
      <w:lvlText w:val="%5."/>
      <w:lvlJc w:val="left"/>
      <w:pPr>
        <w:ind w:left="4026" w:hanging="360"/>
      </w:pPr>
      <w:rPr>
        <w:rFonts w:cs="Times New Roman"/>
      </w:rPr>
    </w:lvl>
    <w:lvl w:ilvl="5" w:tplc="0415001B">
      <w:start w:val="1"/>
      <w:numFmt w:val="lowerRoman"/>
      <w:lvlText w:val="%6."/>
      <w:lvlJc w:val="right"/>
      <w:pPr>
        <w:ind w:left="4746" w:hanging="180"/>
      </w:pPr>
      <w:rPr>
        <w:rFonts w:cs="Times New Roman"/>
      </w:rPr>
    </w:lvl>
    <w:lvl w:ilvl="6" w:tplc="0415000F">
      <w:start w:val="1"/>
      <w:numFmt w:val="decimal"/>
      <w:lvlText w:val="%7."/>
      <w:lvlJc w:val="left"/>
      <w:pPr>
        <w:ind w:left="5466" w:hanging="360"/>
      </w:pPr>
      <w:rPr>
        <w:rFonts w:cs="Times New Roman"/>
      </w:rPr>
    </w:lvl>
    <w:lvl w:ilvl="7" w:tplc="04150019">
      <w:start w:val="1"/>
      <w:numFmt w:val="lowerLetter"/>
      <w:lvlText w:val="%8."/>
      <w:lvlJc w:val="left"/>
      <w:pPr>
        <w:ind w:left="6186" w:hanging="360"/>
      </w:pPr>
      <w:rPr>
        <w:rFonts w:cs="Times New Roman"/>
      </w:rPr>
    </w:lvl>
    <w:lvl w:ilvl="8" w:tplc="0415001B">
      <w:start w:val="1"/>
      <w:numFmt w:val="lowerRoman"/>
      <w:lvlText w:val="%9."/>
      <w:lvlJc w:val="right"/>
      <w:pPr>
        <w:ind w:left="6906" w:hanging="180"/>
      </w:pPr>
      <w:rPr>
        <w:rFonts w:cs="Times New Roman"/>
      </w:rPr>
    </w:lvl>
  </w:abstractNum>
  <w:abstractNum w:abstractNumId="36" w15:restartNumberingAfterBreak="0">
    <w:nsid w:val="41A461A8"/>
    <w:multiLevelType w:val="hybridMultilevel"/>
    <w:tmpl w:val="90FEFB6A"/>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Times New Roman" w:hint="default"/>
      </w:rPr>
    </w:lvl>
    <w:lvl w:ilvl="2" w:tplc="04090005">
      <w:start w:val="1"/>
      <w:numFmt w:val="bullet"/>
      <w:lvlText w:val=""/>
      <w:lvlJc w:val="left"/>
      <w:pPr>
        <w:ind w:left="3861" w:hanging="360"/>
      </w:pPr>
      <w:rPr>
        <w:rFonts w:ascii="Wingdings" w:hAnsi="Wingdings" w:hint="default"/>
      </w:rPr>
    </w:lvl>
    <w:lvl w:ilvl="3" w:tplc="04090001">
      <w:start w:val="1"/>
      <w:numFmt w:val="bullet"/>
      <w:lvlText w:val=""/>
      <w:lvlJc w:val="left"/>
      <w:pPr>
        <w:ind w:left="4581" w:hanging="360"/>
      </w:pPr>
      <w:rPr>
        <w:rFonts w:ascii="Symbol" w:hAnsi="Symbol" w:hint="default"/>
      </w:rPr>
    </w:lvl>
    <w:lvl w:ilvl="4" w:tplc="04090003">
      <w:start w:val="1"/>
      <w:numFmt w:val="bullet"/>
      <w:lvlText w:val="o"/>
      <w:lvlJc w:val="left"/>
      <w:pPr>
        <w:ind w:left="5301" w:hanging="360"/>
      </w:pPr>
      <w:rPr>
        <w:rFonts w:ascii="Courier New" w:hAnsi="Courier New" w:cs="Times New Roman" w:hint="default"/>
      </w:rPr>
    </w:lvl>
    <w:lvl w:ilvl="5" w:tplc="04090005">
      <w:start w:val="1"/>
      <w:numFmt w:val="bullet"/>
      <w:lvlText w:val=""/>
      <w:lvlJc w:val="left"/>
      <w:pPr>
        <w:ind w:left="6021" w:hanging="360"/>
      </w:pPr>
      <w:rPr>
        <w:rFonts w:ascii="Wingdings" w:hAnsi="Wingdings" w:hint="default"/>
      </w:rPr>
    </w:lvl>
    <w:lvl w:ilvl="6" w:tplc="04090001">
      <w:start w:val="1"/>
      <w:numFmt w:val="bullet"/>
      <w:lvlText w:val=""/>
      <w:lvlJc w:val="left"/>
      <w:pPr>
        <w:ind w:left="6741" w:hanging="360"/>
      </w:pPr>
      <w:rPr>
        <w:rFonts w:ascii="Symbol" w:hAnsi="Symbol" w:hint="default"/>
      </w:rPr>
    </w:lvl>
    <w:lvl w:ilvl="7" w:tplc="04090003">
      <w:start w:val="1"/>
      <w:numFmt w:val="bullet"/>
      <w:lvlText w:val="o"/>
      <w:lvlJc w:val="left"/>
      <w:pPr>
        <w:ind w:left="7461" w:hanging="360"/>
      </w:pPr>
      <w:rPr>
        <w:rFonts w:ascii="Courier New" w:hAnsi="Courier New" w:cs="Times New Roman" w:hint="default"/>
      </w:rPr>
    </w:lvl>
    <w:lvl w:ilvl="8" w:tplc="04090005">
      <w:start w:val="1"/>
      <w:numFmt w:val="bullet"/>
      <w:lvlText w:val=""/>
      <w:lvlJc w:val="left"/>
      <w:pPr>
        <w:ind w:left="8181" w:hanging="360"/>
      </w:pPr>
      <w:rPr>
        <w:rFonts w:ascii="Wingdings" w:hAnsi="Wingdings" w:hint="default"/>
      </w:rPr>
    </w:lvl>
  </w:abstractNum>
  <w:abstractNum w:abstractNumId="37" w15:restartNumberingAfterBreak="0">
    <w:nsid w:val="43C8139B"/>
    <w:multiLevelType w:val="multilevel"/>
    <w:tmpl w:val="88FEF390"/>
    <w:lvl w:ilvl="0">
      <w:start w:val="1"/>
      <w:numFmt w:val="decimal"/>
      <w:lvlText w:val="%1."/>
      <w:lvlJc w:val="left"/>
      <w:pPr>
        <w:tabs>
          <w:tab w:val="num" w:pos="360"/>
        </w:tabs>
        <w:ind w:left="340" w:hanging="340"/>
      </w:pPr>
      <w:rPr>
        <w:rFonts w:asciiTheme="minorHAnsi" w:hAnsiTheme="minorHAnsi" w:cstheme="minorHAnsi" w:hint="default"/>
        <w:b/>
        <w:bCs/>
      </w:rPr>
    </w:lvl>
    <w:lvl w:ilvl="1">
      <w:start w:val="1"/>
      <w:numFmt w:val="bullet"/>
      <w:lvlText w:val="-"/>
      <w:lvlJc w:val="left"/>
      <w:pPr>
        <w:ind w:left="786" w:hanging="360"/>
      </w:pPr>
      <w:rPr>
        <w:rFonts w:ascii="Times New Roman" w:hAnsi="Times New Roman" w:cs="Times New Roman" w:hint="default"/>
      </w:rPr>
    </w:lvl>
    <w:lvl w:ilvl="2">
      <w:start w:val="1"/>
      <w:numFmt w:val="decimal"/>
      <w:lvlText w:val="%3."/>
      <w:lvlJc w:val="left"/>
      <w:pPr>
        <w:tabs>
          <w:tab w:val="num" w:pos="360"/>
        </w:tabs>
        <w:ind w:left="340" w:hanging="340"/>
      </w:pPr>
      <w:rPr>
        <w:rFonts w:asciiTheme="minorHAnsi" w:hAnsiTheme="minorHAnsi" w:cstheme="minorHAnsi" w:hint="default"/>
        <w:b/>
        <w:bCs/>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43FF3E2E"/>
    <w:multiLevelType w:val="hybridMultilevel"/>
    <w:tmpl w:val="77CC29A4"/>
    <w:lvl w:ilvl="0" w:tplc="88605B7C">
      <w:start w:val="1"/>
      <w:numFmt w:val="bullet"/>
      <w:lvlText w:val=""/>
      <w:lvlJc w:val="left"/>
      <w:pPr>
        <w:ind w:left="2138" w:hanging="360"/>
      </w:pPr>
      <w:rPr>
        <w:rFonts w:ascii="Symbol" w:hAnsi="Symbol" w:hint="default"/>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39" w15:restartNumberingAfterBreak="0">
    <w:nsid w:val="44A939C6"/>
    <w:multiLevelType w:val="singleLevel"/>
    <w:tmpl w:val="4C48D136"/>
    <w:lvl w:ilvl="0">
      <w:start w:val="1"/>
      <w:numFmt w:val="decimal"/>
      <w:lvlText w:val="%1."/>
      <w:lvlJc w:val="left"/>
      <w:pPr>
        <w:tabs>
          <w:tab w:val="num" w:pos="360"/>
        </w:tabs>
        <w:ind w:left="360" w:hanging="360"/>
      </w:pPr>
      <w:rPr>
        <w:rFonts w:asciiTheme="minorHAnsi" w:hAnsiTheme="minorHAnsi" w:cstheme="minorHAnsi" w:hint="default"/>
        <w:b/>
        <w:bCs/>
        <w:sz w:val="20"/>
        <w:szCs w:val="20"/>
      </w:rPr>
    </w:lvl>
  </w:abstractNum>
  <w:abstractNum w:abstractNumId="40" w15:restartNumberingAfterBreak="0">
    <w:nsid w:val="44AE0D1C"/>
    <w:multiLevelType w:val="hybridMultilevel"/>
    <w:tmpl w:val="40E85AB6"/>
    <w:lvl w:ilvl="0" w:tplc="8B6045E6">
      <w:start w:val="1"/>
      <w:numFmt w:val="lowerLetter"/>
      <w:lvlText w:val="%1)"/>
      <w:lvlJc w:val="left"/>
      <w:pPr>
        <w:ind w:left="786" w:hanging="360"/>
      </w:pPr>
      <w:rPr>
        <w:rFonts w:ascii="Calibri" w:eastAsia="Times New Roman" w:hAnsi="Calibri" w:cs="Times New Roman"/>
        <w:b/>
        <w:bCs/>
        <w:color w:val="auto"/>
      </w:rPr>
    </w:lvl>
    <w:lvl w:ilvl="1" w:tplc="04150003">
      <w:start w:val="1"/>
      <w:numFmt w:val="lowerLetter"/>
      <w:lvlText w:val="%2."/>
      <w:lvlJc w:val="left"/>
      <w:pPr>
        <w:ind w:left="1440" w:hanging="360"/>
      </w:pPr>
    </w:lvl>
    <w:lvl w:ilvl="2" w:tplc="04150005">
      <w:start w:val="1"/>
      <w:numFmt w:val="lowerRoman"/>
      <w:lvlText w:val="%3."/>
      <w:lvlJc w:val="right"/>
      <w:pPr>
        <w:ind w:left="2160" w:hanging="180"/>
      </w:pPr>
    </w:lvl>
    <w:lvl w:ilvl="3" w:tplc="04150001">
      <w:start w:val="1"/>
      <w:numFmt w:val="decimal"/>
      <w:lvlText w:val="%4."/>
      <w:lvlJc w:val="left"/>
      <w:pPr>
        <w:ind w:left="2880" w:hanging="360"/>
      </w:pPr>
    </w:lvl>
    <w:lvl w:ilvl="4" w:tplc="04150003">
      <w:start w:val="1"/>
      <w:numFmt w:val="lowerLetter"/>
      <w:lvlText w:val="%5."/>
      <w:lvlJc w:val="left"/>
      <w:pPr>
        <w:ind w:left="3600" w:hanging="360"/>
      </w:pPr>
    </w:lvl>
    <w:lvl w:ilvl="5" w:tplc="04150005">
      <w:start w:val="1"/>
      <w:numFmt w:val="lowerRoman"/>
      <w:lvlText w:val="%6."/>
      <w:lvlJc w:val="right"/>
      <w:pPr>
        <w:ind w:left="4320" w:hanging="180"/>
      </w:pPr>
    </w:lvl>
    <w:lvl w:ilvl="6" w:tplc="04150001">
      <w:start w:val="1"/>
      <w:numFmt w:val="decimal"/>
      <w:lvlText w:val="%7."/>
      <w:lvlJc w:val="left"/>
      <w:pPr>
        <w:ind w:left="5040" w:hanging="360"/>
      </w:pPr>
    </w:lvl>
    <w:lvl w:ilvl="7" w:tplc="04150003">
      <w:start w:val="1"/>
      <w:numFmt w:val="lowerLetter"/>
      <w:lvlText w:val="%8."/>
      <w:lvlJc w:val="left"/>
      <w:pPr>
        <w:ind w:left="5760" w:hanging="360"/>
      </w:pPr>
    </w:lvl>
    <w:lvl w:ilvl="8" w:tplc="04150005">
      <w:start w:val="1"/>
      <w:numFmt w:val="lowerRoman"/>
      <w:lvlText w:val="%9."/>
      <w:lvlJc w:val="right"/>
      <w:pPr>
        <w:ind w:left="6480" w:hanging="180"/>
      </w:pPr>
    </w:lvl>
  </w:abstractNum>
  <w:abstractNum w:abstractNumId="41" w15:restartNumberingAfterBreak="0">
    <w:nsid w:val="469D4706"/>
    <w:multiLevelType w:val="multilevel"/>
    <w:tmpl w:val="F4E69EBA"/>
    <w:lvl w:ilvl="0">
      <w:start w:val="2"/>
      <w:numFmt w:val="decimal"/>
      <w:lvlText w:val="%1."/>
      <w:lvlJc w:val="left"/>
      <w:pPr>
        <w:ind w:left="360" w:hanging="360"/>
      </w:pPr>
    </w:lvl>
    <w:lvl w:ilvl="1">
      <w:start w:val="4"/>
      <w:numFmt w:val="decimal"/>
      <w:lvlText w:val="%1.%2."/>
      <w:lvlJc w:val="left"/>
      <w:pPr>
        <w:ind w:left="360" w:hanging="360"/>
      </w:pPr>
      <w:rPr>
        <w:b/>
        <w:bCs/>
        <w:sz w:val="20"/>
        <w:szCs w:val="20"/>
      </w:rPr>
    </w:lvl>
    <w:lvl w:ilvl="2">
      <w:start w:val="1"/>
      <w:numFmt w:val="decimal"/>
      <w:lvlText w:val="%1.%2.%3."/>
      <w:lvlJc w:val="left"/>
      <w:pPr>
        <w:ind w:left="2520" w:hanging="720"/>
      </w:p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480" w:hanging="1080"/>
      </w:pPr>
    </w:lvl>
    <w:lvl w:ilvl="7">
      <w:start w:val="1"/>
      <w:numFmt w:val="decimal"/>
      <w:lvlText w:val="%1.%2.%3.%4.%5.%6.%7.%8."/>
      <w:lvlJc w:val="left"/>
      <w:pPr>
        <w:ind w:left="7740" w:hanging="1440"/>
      </w:pPr>
    </w:lvl>
    <w:lvl w:ilvl="8">
      <w:start w:val="1"/>
      <w:numFmt w:val="decimal"/>
      <w:lvlText w:val="%1.%2.%3.%4.%5.%6.%7.%8.%9."/>
      <w:lvlJc w:val="left"/>
      <w:pPr>
        <w:ind w:left="8640" w:hanging="1440"/>
      </w:pPr>
    </w:lvl>
  </w:abstractNum>
  <w:abstractNum w:abstractNumId="42" w15:restartNumberingAfterBreak="0">
    <w:nsid w:val="473906C3"/>
    <w:multiLevelType w:val="hybridMultilevel"/>
    <w:tmpl w:val="03F05E7E"/>
    <w:lvl w:ilvl="0" w:tplc="0FF2316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759741A"/>
    <w:multiLevelType w:val="hybridMultilevel"/>
    <w:tmpl w:val="92A2D55C"/>
    <w:lvl w:ilvl="0" w:tplc="E52EAEBE">
      <w:start w:val="1"/>
      <w:numFmt w:val="decimal"/>
      <w:lvlText w:val="%1."/>
      <w:lvlJc w:val="left"/>
      <w:pPr>
        <w:ind w:left="1211" w:hanging="360"/>
      </w:pPr>
      <w:rPr>
        <w:rFonts w:asciiTheme="minorHAnsi" w:hAnsiTheme="minorHAnsi" w:cstheme="minorHAnsi" w:hint="default"/>
        <w:sz w:val="22"/>
        <w:szCs w:val="22"/>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4" w15:restartNumberingAfterBreak="0">
    <w:nsid w:val="48AD66BF"/>
    <w:multiLevelType w:val="hybridMultilevel"/>
    <w:tmpl w:val="FFFFFFFF"/>
    <w:lvl w:ilvl="0" w:tplc="4E1E6E2C">
      <w:start w:val="1"/>
      <w:numFmt w:val="decimal"/>
      <w:lvlText w:val="%1)"/>
      <w:lvlJc w:val="left"/>
      <w:pPr>
        <w:tabs>
          <w:tab w:val="num" w:pos="2492"/>
        </w:tabs>
        <w:ind w:left="2492" w:hanging="360"/>
      </w:pPr>
      <w:rPr>
        <w:rFonts w:cs="Times New Roman"/>
      </w:rPr>
    </w:lvl>
    <w:lvl w:ilvl="1" w:tplc="04150019">
      <w:start w:val="1"/>
      <w:numFmt w:val="decimal"/>
      <w:lvlText w:val="%2."/>
      <w:lvlJc w:val="left"/>
      <w:pPr>
        <w:tabs>
          <w:tab w:val="num" w:pos="3212"/>
        </w:tabs>
        <w:ind w:left="3212" w:hanging="360"/>
      </w:pPr>
      <w:rPr>
        <w:rFonts w:cs="Times New Roman"/>
      </w:rPr>
    </w:lvl>
    <w:lvl w:ilvl="2" w:tplc="0415001B">
      <w:start w:val="1"/>
      <w:numFmt w:val="decimal"/>
      <w:lvlText w:val="%3."/>
      <w:lvlJc w:val="left"/>
      <w:pPr>
        <w:tabs>
          <w:tab w:val="num" w:pos="3932"/>
        </w:tabs>
        <w:ind w:left="3932" w:hanging="360"/>
      </w:pPr>
      <w:rPr>
        <w:rFonts w:cs="Times New Roman"/>
      </w:rPr>
    </w:lvl>
    <w:lvl w:ilvl="3" w:tplc="0415000F">
      <w:start w:val="1"/>
      <w:numFmt w:val="decimal"/>
      <w:lvlText w:val="%4."/>
      <w:lvlJc w:val="left"/>
      <w:pPr>
        <w:tabs>
          <w:tab w:val="num" w:pos="4652"/>
        </w:tabs>
        <w:ind w:left="4652" w:hanging="360"/>
      </w:pPr>
      <w:rPr>
        <w:rFonts w:cs="Times New Roman"/>
      </w:rPr>
    </w:lvl>
    <w:lvl w:ilvl="4" w:tplc="04150019">
      <w:start w:val="1"/>
      <w:numFmt w:val="decimal"/>
      <w:lvlText w:val="%5."/>
      <w:lvlJc w:val="left"/>
      <w:pPr>
        <w:tabs>
          <w:tab w:val="num" w:pos="5372"/>
        </w:tabs>
        <w:ind w:left="5372" w:hanging="360"/>
      </w:pPr>
      <w:rPr>
        <w:rFonts w:cs="Times New Roman"/>
      </w:rPr>
    </w:lvl>
    <w:lvl w:ilvl="5" w:tplc="0415001B">
      <w:start w:val="1"/>
      <w:numFmt w:val="decimal"/>
      <w:lvlText w:val="%6."/>
      <w:lvlJc w:val="left"/>
      <w:pPr>
        <w:tabs>
          <w:tab w:val="num" w:pos="6092"/>
        </w:tabs>
        <w:ind w:left="6092" w:hanging="360"/>
      </w:pPr>
      <w:rPr>
        <w:rFonts w:cs="Times New Roman"/>
      </w:rPr>
    </w:lvl>
    <w:lvl w:ilvl="6" w:tplc="0415000F">
      <w:start w:val="1"/>
      <w:numFmt w:val="decimal"/>
      <w:lvlText w:val="%7."/>
      <w:lvlJc w:val="left"/>
      <w:pPr>
        <w:tabs>
          <w:tab w:val="num" w:pos="6812"/>
        </w:tabs>
        <w:ind w:left="6812" w:hanging="360"/>
      </w:pPr>
      <w:rPr>
        <w:rFonts w:cs="Times New Roman"/>
      </w:rPr>
    </w:lvl>
    <w:lvl w:ilvl="7" w:tplc="04150019">
      <w:start w:val="1"/>
      <w:numFmt w:val="decimal"/>
      <w:lvlText w:val="%8."/>
      <w:lvlJc w:val="left"/>
      <w:pPr>
        <w:tabs>
          <w:tab w:val="num" w:pos="7532"/>
        </w:tabs>
        <w:ind w:left="7532" w:hanging="360"/>
      </w:pPr>
      <w:rPr>
        <w:rFonts w:cs="Times New Roman"/>
      </w:rPr>
    </w:lvl>
    <w:lvl w:ilvl="8" w:tplc="0415001B">
      <w:start w:val="1"/>
      <w:numFmt w:val="decimal"/>
      <w:lvlText w:val="%9."/>
      <w:lvlJc w:val="left"/>
      <w:pPr>
        <w:tabs>
          <w:tab w:val="num" w:pos="8252"/>
        </w:tabs>
        <w:ind w:left="8252" w:hanging="360"/>
      </w:pPr>
      <w:rPr>
        <w:rFonts w:cs="Times New Roman"/>
      </w:rPr>
    </w:lvl>
  </w:abstractNum>
  <w:abstractNum w:abstractNumId="45" w15:restartNumberingAfterBreak="0">
    <w:nsid w:val="4BEF5234"/>
    <w:multiLevelType w:val="hybridMultilevel"/>
    <w:tmpl w:val="B16C1F7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4E4446F0"/>
    <w:multiLevelType w:val="multilevel"/>
    <w:tmpl w:val="B5620642"/>
    <w:lvl w:ilvl="0">
      <w:start w:val="1"/>
      <w:numFmt w:val="lowerLetter"/>
      <w:lvlText w:val="%1)"/>
      <w:lvlJc w:val="left"/>
      <w:pPr>
        <w:tabs>
          <w:tab w:val="num" w:pos="0"/>
        </w:tabs>
        <w:ind w:left="644" w:hanging="360"/>
      </w:pPr>
      <w:rPr>
        <w:rFonts w:asciiTheme="minorHAnsi" w:eastAsia="Times New Roman" w:hAnsiTheme="minorHAnsi" w:cstheme="minorHAnsi"/>
        <w:i w:val="0"/>
      </w:rPr>
    </w:lvl>
    <w:lvl w:ilvl="1">
      <w:start w:val="1"/>
      <w:numFmt w:val="lowerLetter"/>
      <w:lvlText w:val="%2."/>
      <w:lvlJc w:val="left"/>
      <w:pPr>
        <w:tabs>
          <w:tab w:val="num" w:pos="0"/>
        </w:tabs>
        <w:ind w:left="1364" w:hanging="360"/>
      </w:pPr>
      <w:rPr>
        <w:rFonts w:cs="Times New Roman"/>
      </w:rPr>
    </w:lvl>
    <w:lvl w:ilvl="2">
      <w:start w:val="1"/>
      <w:numFmt w:val="lowerRoman"/>
      <w:lvlText w:val="%3."/>
      <w:lvlJc w:val="right"/>
      <w:pPr>
        <w:tabs>
          <w:tab w:val="num" w:pos="0"/>
        </w:tabs>
        <w:ind w:left="2084" w:hanging="180"/>
      </w:pPr>
      <w:rPr>
        <w:rFonts w:cs="Times New Roman"/>
      </w:rPr>
    </w:lvl>
    <w:lvl w:ilvl="3">
      <w:start w:val="1"/>
      <w:numFmt w:val="decimal"/>
      <w:lvlText w:val="%4."/>
      <w:lvlJc w:val="left"/>
      <w:pPr>
        <w:tabs>
          <w:tab w:val="num" w:pos="0"/>
        </w:tabs>
        <w:ind w:left="2804" w:hanging="360"/>
      </w:pPr>
      <w:rPr>
        <w:rFonts w:cs="Times New Roman"/>
      </w:rPr>
    </w:lvl>
    <w:lvl w:ilvl="4">
      <w:start w:val="1"/>
      <w:numFmt w:val="lowerLetter"/>
      <w:lvlText w:val="%5."/>
      <w:lvlJc w:val="left"/>
      <w:pPr>
        <w:tabs>
          <w:tab w:val="num" w:pos="0"/>
        </w:tabs>
        <w:ind w:left="3524" w:hanging="360"/>
      </w:pPr>
      <w:rPr>
        <w:rFonts w:cs="Times New Roman"/>
      </w:rPr>
    </w:lvl>
    <w:lvl w:ilvl="5">
      <w:start w:val="1"/>
      <w:numFmt w:val="lowerRoman"/>
      <w:lvlText w:val="%6."/>
      <w:lvlJc w:val="right"/>
      <w:pPr>
        <w:tabs>
          <w:tab w:val="num" w:pos="0"/>
        </w:tabs>
        <w:ind w:left="4244" w:hanging="180"/>
      </w:pPr>
      <w:rPr>
        <w:rFonts w:cs="Times New Roman"/>
      </w:rPr>
    </w:lvl>
    <w:lvl w:ilvl="6">
      <w:start w:val="1"/>
      <w:numFmt w:val="decimal"/>
      <w:lvlText w:val="%7."/>
      <w:lvlJc w:val="left"/>
      <w:pPr>
        <w:tabs>
          <w:tab w:val="num" w:pos="0"/>
        </w:tabs>
        <w:ind w:left="4964" w:hanging="360"/>
      </w:pPr>
      <w:rPr>
        <w:rFonts w:cs="Times New Roman"/>
      </w:rPr>
    </w:lvl>
    <w:lvl w:ilvl="7">
      <w:start w:val="1"/>
      <w:numFmt w:val="lowerLetter"/>
      <w:lvlText w:val="%8."/>
      <w:lvlJc w:val="left"/>
      <w:pPr>
        <w:tabs>
          <w:tab w:val="num" w:pos="0"/>
        </w:tabs>
        <w:ind w:left="5684" w:hanging="360"/>
      </w:pPr>
      <w:rPr>
        <w:rFonts w:cs="Times New Roman"/>
      </w:rPr>
    </w:lvl>
    <w:lvl w:ilvl="8">
      <w:start w:val="1"/>
      <w:numFmt w:val="lowerRoman"/>
      <w:lvlText w:val="%9."/>
      <w:lvlJc w:val="right"/>
      <w:pPr>
        <w:tabs>
          <w:tab w:val="num" w:pos="0"/>
        </w:tabs>
        <w:ind w:left="6404" w:hanging="180"/>
      </w:pPr>
      <w:rPr>
        <w:rFonts w:cs="Times New Roman"/>
      </w:rPr>
    </w:lvl>
  </w:abstractNum>
  <w:abstractNum w:abstractNumId="47" w15:restartNumberingAfterBreak="0">
    <w:nsid w:val="4F496F48"/>
    <w:multiLevelType w:val="multilevel"/>
    <w:tmpl w:val="80C0ADFE"/>
    <w:lvl w:ilvl="0">
      <w:start w:val="1"/>
      <w:numFmt w:val="decimal"/>
      <w:lvlText w:val="%1."/>
      <w:lvlJc w:val="left"/>
      <w:pPr>
        <w:ind w:left="0" w:firstLine="0"/>
      </w:pPr>
      <w:rPr>
        <w:b/>
        <w:bCs/>
        <w:position w:val="0"/>
      </w:rPr>
    </w:lvl>
    <w:lvl w:ilvl="1">
      <w:start w:val="1"/>
      <w:numFmt w:val="decimal"/>
      <w:lvlText w:val="%2."/>
      <w:lvlJc w:val="left"/>
      <w:pPr>
        <w:ind w:left="0" w:firstLine="0"/>
      </w:pPr>
      <w:rPr>
        <w:position w:val="0"/>
      </w:rPr>
    </w:lvl>
    <w:lvl w:ilvl="2">
      <w:start w:val="1"/>
      <w:numFmt w:val="decimal"/>
      <w:lvlText w:val="%3."/>
      <w:lvlJc w:val="left"/>
      <w:pPr>
        <w:ind w:left="0" w:firstLine="0"/>
      </w:pPr>
      <w:rPr>
        <w:position w:val="0"/>
      </w:rPr>
    </w:lvl>
    <w:lvl w:ilvl="3">
      <w:start w:val="1"/>
      <w:numFmt w:val="decimal"/>
      <w:lvlText w:val="%4."/>
      <w:lvlJc w:val="left"/>
      <w:pPr>
        <w:ind w:left="0" w:firstLine="0"/>
      </w:pPr>
      <w:rPr>
        <w:position w:val="0"/>
      </w:rPr>
    </w:lvl>
    <w:lvl w:ilvl="4">
      <w:start w:val="1"/>
      <w:numFmt w:val="decimal"/>
      <w:lvlText w:val="%5."/>
      <w:lvlJc w:val="left"/>
      <w:pPr>
        <w:ind w:left="0" w:firstLine="0"/>
      </w:pPr>
      <w:rPr>
        <w:position w:val="0"/>
      </w:rPr>
    </w:lvl>
    <w:lvl w:ilvl="5">
      <w:start w:val="1"/>
      <w:numFmt w:val="decimal"/>
      <w:lvlText w:val="%6."/>
      <w:lvlJc w:val="left"/>
      <w:pPr>
        <w:ind w:left="0" w:firstLine="0"/>
      </w:pPr>
      <w:rPr>
        <w:position w:val="0"/>
      </w:rPr>
    </w:lvl>
    <w:lvl w:ilvl="6">
      <w:start w:val="1"/>
      <w:numFmt w:val="decimal"/>
      <w:lvlText w:val="%7."/>
      <w:lvlJc w:val="left"/>
      <w:pPr>
        <w:ind w:left="0" w:firstLine="0"/>
      </w:pPr>
      <w:rPr>
        <w:position w:val="0"/>
      </w:rPr>
    </w:lvl>
    <w:lvl w:ilvl="7">
      <w:start w:val="1"/>
      <w:numFmt w:val="decimal"/>
      <w:lvlText w:val="%8."/>
      <w:lvlJc w:val="left"/>
      <w:pPr>
        <w:ind w:left="0" w:firstLine="0"/>
      </w:pPr>
      <w:rPr>
        <w:position w:val="0"/>
      </w:rPr>
    </w:lvl>
    <w:lvl w:ilvl="8">
      <w:start w:val="1"/>
      <w:numFmt w:val="decimal"/>
      <w:lvlText w:val="%9."/>
      <w:lvlJc w:val="left"/>
      <w:pPr>
        <w:ind w:left="0" w:firstLine="0"/>
      </w:pPr>
      <w:rPr>
        <w:position w:val="0"/>
      </w:rPr>
    </w:lvl>
  </w:abstractNum>
  <w:abstractNum w:abstractNumId="48" w15:restartNumberingAfterBreak="0">
    <w:nsid w:val="53B75A72"/>
    <w:multiLevelType w:val="hybridMultilevel"/>
    <w:tmpl w:val="F8AA4BA0"/>
    <w:lvl w:ilvl="0" w:tplc="C85ACBA8">
      <w:start w:val="1"/>
      <w:numFmt w:val="decimal"/>
      <w:lvlText w:val="%1."/>
      <w:lvlJc w:val="left"/>
      <w:pPr>
        <w:ind w:left="720" w:hanging="360"/>
      </w:pPr>
      <w:rPr>
        <w:b/>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3D67513"/>
    <w:multiLevelType w:val="hybridMultilevel"/>
    <w:tmpl w:val="65805F16"/>
    <w:lvl w:ilvl="0" w:tplc="FFFFFFFF">
      <w:start w:val="1"/>
      <w:numFmt w:val="decimal"/>
      <w:lvlText w:val="%1)"/>
      <w:lvlJc w:val="left"/>
      <w:pPr>
        <w:ind w:left="2138" w:hanging="360"/>
      </w:pPr>
    </w:lvl>
    <w:lvl w:ilvl="1" w:tplc="04150017">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50" w15:restartNumberingAfterBreak="0">
    <w:nsid w:val="554A2D31"/>
    <w:multiLevelType w:val="hybridMultilevel"/>
    <w:tmpl w:val="B51EBDC6"/>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1" w15:restartNumberingAfterBreak="0">
    <w:nsid w:val="55555788"/>
    <w:multiLevelType w:val="hybridMultilevel"/>
    <w:tmpl w:val="AE881B02"/>
    <w:lvl w:ilvl="0" w:tplc="E4FC1A94">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642755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7831797"/>
    <w:multiLevelType w:val="hybridMultilevel"/>
    <w:tmpl w:val="697AF71E"/>
    <w:lvl w:ilvl="0" w:tplc="B1664528">
      <w:start w:val="2"/>
      <w:numFmt w:val="lowerRoman"/>
      <w:lvlText w:val="(%1)"/>
      <w:lvlJc w:val="left"/>
      <w:pPr>
        <w:tabs>
          <w:tab w:val="num" w:pos="1571"/>
        </w:tabs>
        <w:ind w:left="1571" w:hanging="720"/>
      </w:pPr>
    </w:lvl>
    <w:lvl w:ilvl="1" w:tplc="04150019">
      <w:start w:val="1"/>
      <w:numFmt w:val="lowerLetter"/>
      <w:lvlText w:val="%2."/>
      <w:lvlJc w:val="left"/>
      <w:pPr>
        <w:tabs>
          <w:tab w:val="num" w:pos="1931"/>
        </w:tabs>
        <w:ind w:left="1931" w:hanging="360"/>
      </w:pPr>
    </w:lvl>
    <w:lvl w:ilvl="2" w:tplc="0415001B">
      <w:start w:val="1"/>
      <w:numFmt w:val="lowerRoman"/>
      <w:lvlText w:val="%3."/>
      <w:lvlJc w:val="right"/>
      <w:pPr>
        <w:tabs>
          <w:tab w:val="num" w:pos="2651"/>
        </w:tabs>
        <w:ind w:left="2651" w:hanging="180"/>
      </w:pPr>
    </w:lvl>
    <w:lvl w:ilvl="3" w:tplc="0415000F">
      <w:start w:val="1"/>
      <w:numFmt w:val="decimal"/>
      <w:lvlText w:val="%4."/>
      <w:lvlJc w:val="left"/>
      <w:pPr>
        <w:tabs>
          <w:tab w:val="num" w:pos="3371"/>
        </w:tabs>
        <w:ind w:left="3371" w:hanging="360"/>
      </w:pPr>
    </w:lvl>
    <w:lvl w:ilvl="4" w:tplc="04150019">
      <w:start w:val="1"/>
      <w:numFmt w:val="lowerLetter"/>
      <w:lvlText w:val="%5."/>
      <w:lvlJc w:val="left"/>
      <w:pPr>
        <w:tabs>
          <w:tab w:val="num" w:pos="4091"/>
        </w:tabs>
        <w:ind w:left="4091" w:hanging="360"/>
      </w:pPr>
    </w:lvl>
    <w:lvl w:ilvl="5" w:tplc="0415001B">
      <w:start w:val="1"/>
      <w:numFmt w:val="lowerRoman"/>
      <w:lvlText w:val="%6."/>
      <w:lvlJc w:val="right"/>
      <w:pPr>
        <w:tabs>
          <w:tab w:val="num" w:pos="4811"/>
        </w:tabs>
        <w:ind w:left="4811" w:hanging="180"/>
      </w:pPr>
    </w:lvl>
    <w:lvl w:ilvl="6" w:tplc="0415000F">
      <w:start w:val="1"/>
      <w:numFmt w:val="decimal"/>
      <w:lvlText w:val="%7."/>
      <w:lvlJc w:val="left"/>
      <w:pPr>
        <w:tabs>
          <w:tab w:val="num" w:pos="5531"/>
        </w:tabs>
        <w:ind w:left="5531" w:hanging="360"/>
      </w:pPr>
    </w:lvl>
    <w:lvl w:ilvl="7" w:tplc="04150019">
      <w:start w:val="1"/>
      <w:numFmt w:val="lowerLetter"/>
      <w:lvlText w:val="%8."/>
      <w:lvlJc w:val="left"/>
      <w:pPr>
        <w:tabs>
          <w:tab w:val="num" w:pos="6251"/>
        </w:tabs>
        <w:ind w:left="6251" w:hanging="360"/>
      </w:pPr>
    </w:lvl>
    <w:lvl w:ilvl="8" w:tplc="0415001B">
      <w:start w:val="1"/>
      <w:numFmt w:val="lowerRoman"/>
      <w:lvlText w:val="%9."/>
      <w:lvlJc w:val="right"/>
      <w:pPr>
        <w:tabs>
          <w:tab w:val="num" w:pos="6971"/>
        </w:tabs>
        <w:ind w:left="6971" w:hanging="180"/>
      </w:pPr>
    </w:lvl>
  </w:abstractNum>
  <w:abstractNum w:abstractNumId="54" w15:restartNumberingAfterBreak="0">
    <w:nsid w:val="57897235"/>
    <w:multiLevelType w:val="multilevel"/>
    <w:tmpl w:val="FFFFFFFF"/>
    <w:lvl w:ilvl="0">
      <w:start w:val="1"/>
      <w:numFmt w:val="decimal"/>
      <w:lvlText w:val="%1)"/>
      <w:lvlJc w:val="left"/>
      <w:pPr>
        <w:tabs>
          <w:tab w:val="num" w:pos="0"/>
        </w:tabs>
        <w:ind w:left="644" w:hanging="360"/>
      </w:pPr>
      <w:rPr>
        <w:rFonts w:cs="Times New Roman"/>
        <w:i w:val="0"/>
      </w:rPr>
    </w:lvl>
    <w:lvl w:ilvl="1">
      <w:start w:val="1"/>
      <w:numFmt w:val="lowerLetter"/>
      <w:lvlText w:val="%2)"/>
      <w:lvlJc w:val="left"/>
      <w:pPr>
        <w:tabs>
          <w:tab w:val="num" w:pos="0"/>
        </w:tabs>
        <w:ind w:left="1364" w:hanging="360"/>
      </w:pPr>
      <w:rPr>
        <w:rFonts w:ascii="Times New Roman" w:eastAsia="Times New Roman" w:hAnsi="Times New Roman" w:cs="Times New Roman" w:hint="default"/>
      </w:rPr>
    </w:lvl>
    <w:lvl w:ilvl="2">
      <w:start w:val="1"/>
      <w:numFmt w:val="lowerRoman"/>
      <w:lvlText w:val="%3."/>
      <w:lvlJc w:val="right"/>
      <w:pPr>
        <w:tabs>
          <w:tab w:val="num" w:pos="0"/>
        </w:tabs>
        <w:ind w:left="2084" w:hanging="180"/>
      </w:pPr>
      <w:rPr>
        <w:rFonts w:cs="Times New Roman"/>
      </w:rPr>
    </w:lvl>
    <w:lvl w:ilvl="3">
      <w:start w:val="1"/>
      <w:numFmt w:val="decimal"/>
      <w:lvlText w:val="%4."/>
      <w:lvlJc w:val="left"/>
      <w:pPr>
        <w:tabs>
          <w:tab w:val="num" w:pos="0"/>
        </w:tabs>
        <w:ind w:left="2804" w:hanging="360"/>
      </w:pPr>
      <w:rPr>
        <w:rFonts w:cs="Times New Roman"/>
      </w:rPr>
    </w:lvl>
    <w:lvl w:ilvl="4">
      <w:start w:val="1"/>
      <w:numFmt w:val="lowerLetter"/>
      <w:lvlText w:val="%5."/>
      <w:lvlJc w:val="left"/>
      <w:pPr>
        <w:tabs>
          <w:tab w:val="num" w:pos="0"/>
        </w:tabs>
        <w:ind w:left="3524" w:hanging="360"/>
      </w:pPr>
      <w:rPr>
        <w:rFonts w:cs="Times New Roman"/>
      </w:rPr>
    </w:lvl>
    <w:lvl w:ilvl="5">
      <w:start w:val="1"/>
      <w:numFmt w:val="lowerRoman"/>
      <w:lvlText w:val="%6."/>
      <w:lvlJc w:val="right"/>
      <w:pPr>
        <w:tabs>
          <w:tab w:val="num" w:pos="0"/>
        </w:tabs>
        <w:ind w:left="4244" w:hanging="180"/>
      </w:pPr>
      <w:rPr>
        <w:rFonts w:cs="Times New Roman"/>
      </w:rPr>
    </w:lvl>
    <w:lvl w:ilvl="6">
      <w:start w:val="1"/>
      <w:numFmt w:val="decimal"/>
      <w:lvlText w:val="%7."/>
      <w:lvlJc w:val="left"/>
      <w:pPr>
        <w:tabs>
          <w:tab w:val="num" w:pos="0"/>
        </w:tabs>
        <w:ind w:left="4964" w:hanging="360"/>
      </w:pPr>
      <w:rPr>
        <w:rFonts w:cs="Times New Roman"/>
      </w:rPr>
    </w:lvl>
    <w:lvl w:ilvl="7">
      <w:start w:val="1"/>
      <w:numFmt w:val="lowerLetter"/>
      <w:lvlText w:val="%8."/>
      <w:lvlJc w:val="left"/>
      <w:pPr>
        <w:tabs>
          <w:tab w:val="num" w:pos="0"/>
        </w:tabs>
        <w:ind w:left="5684" w:hanging="360"/>
      </w:pPr>
      <w:rPr>
        <w:rFonts w:cs="Times New Roman"/>
      </w:rPr>
    </w:lvl>
    <w:lvl w:ilvl="8">
      <w:start w:val="1"/>
      <w:numFmt w:val="lowerRoman"/>
      <w:lvlText w:val="%9."/>
      <w:lvlJc w:val="right"/>
      <w:pPr>
        <w:tabs>
          <w:tab w:val="num" w:pos="0"/>
        </w:tabs>
        <w:ind w:left="6404" w:hanging="180"/>
      </w:pPr>
      <w:rPr>
        <w:rFonts w:cs="Times New Roman"/>
      </w:rPr>
    </w:lvl>
  </w:abstractNum>
  <w:abstractNum w:abstractNumId="55" w15:restartNumberingAfterBreak="0">
    <w:nsid w:val="57D25125"/>
    <w:multiLevelType w:val="hybridMultilevel"/>
    <w:tmpl w:val="C6AC71BE"/>
    <w:lvl w:ilvl="0" w:tplc="04150017">
      <w:start w:val="1"/>
      <w:numFmt w:val="lowerLetter"/>
      <w:lvlText w:val="%1)"/>
      <w:lvlJc w:val="left"/>
      <w:pPr>
        <w:ind w:left="861" w:hanging="360"/>
      </w:pPr>
    </w:lvl>
    <w:lvl w:ilvl="1" w:tplc="04150019">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56" w15:restartNumberingAfterBreak="0">
    <w:nsid w:val="58D65D42"/>
    <w:multiLevelType w:val="multilevel"/>
    <w:tmpl w:val="FFFFFFFF"/>
    <w:lvl w:ilvl="0">
      <w:start w:val="1"/>
      <w:numFmt w:val="decimal"/>
      <w:lvlText w:val="%1."/>
      <w:lvlJc w:val="left"/>
      <w:pPr>
        <w:tabs>
          <w:tab w:val="num" w:pos="340"/>
        </w:tabs>
        <w:ind w:left="340" w:hanging="34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59FA03F8"/>
    <w:multiLevelType w:val="multilevel"/>
    <w:tmpl w:val="FFFFFFFF"/>
    <w:lvl w:ilvl="0">
      <w:start w:val="1"/>
      <w:numFmt w:val="decimal"/>
      <w:lvlText w:val="%1)"/>
      <w:lvlJc w:val="left"/>
      <w:pPr>
        <w:tabs>
          <w:tab w:val="num" w:pos="0"/>
        </w:tabs>
        <w:ind w:left="1146" w:hanging="360"/>
      </w:pPr>
      <w:rPr>
        <w:rFonts w:cs="Times New Roman"/>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58" w15:restartNumberingAfterBreak="0">
    <w:nsid w:val="5AF3759C"/>
    <w:multiLevelType w:val="hybridMultilevel"/>
    <w:tmpl w:val="44942D3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5DAF4AEE"/>
    <w:multiLevelType w:val="hybridMultilevel"/>
    <w:tmpl w:val="D70EE3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6270C39A">
      <w:start w:val="1"/>
      <w:numFmt w:val="decimal"/>
      <w:lvlText w:val="%4)"/>
      <w:lvlJc w:val="left"/>
      <w:pPr>
        <w:ind w:left="1146" w:hanging="360"/>
      </w:pPr>
      <w:rPr>
        <w:sz w:val="20"/>
        <w:szCs w:val="2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F377CC3"/>
    <w:multiLevelType w:val="multilevel"/>
    <w:tmpl w:val="DAEAD6FC"/>
    <w:lvl w:ilvl="0">
      <w:start w:val="1"/>
      <w:numFmt w:val="decimal"/>
      <w:lvlText w:val="%1."/>
      <w:lvlJc w:val="left"/>
      <w:pPr>
        <w:ind w:left="0" w:firstLine="0"/>
      </w:pPr>
      <w:rPr>
        <w:b/>
        <w:bCs/>
        <w:position w:val="0"/>
      </w:rPr>
    </w:lvl>
    <w:lvl w:ilvl="1">
      <w:start w:val="1"/>
      <w:numFmt w:val="decimal"/>
      <w:lvlText w:val="%2."/>
      <w:lvlJc w:val="left"/>
      <w:pPr>
        <w:ind w:left="0" w:firstLine="0"/>
      </w:pPr>
      <w:rPr>
        <w:position w:val="0"/>
      </w:rPr>
    </w:lvl>
    <w:lvl w:ilvl="2">
      <w:start w:val="1"/>
      <w:numFmt w:val="decimal"/>
      <w:lvlText w:val="%3."/>
      <w:lvlJc w:val="left"/>
      <w:pPr>
        <w:ind w:left="0" w:firstLine="0"/>
      </w:pPr>
      <w:rPr>
        <w:position w:val="0"/>
      </w:rPr>
    </w:lvl>
    <w:lvl w:ilvl="3">
      <w:start w:val="1"/>
      <w:numFmt w:val="decimal"/>
      <w:lvlText w:val="%4."/>
      <w:lvlJc w:val="left"/>
      <w:pPr>
        <w:ind w:left="0" w:firstLine="0"/>
      </w:pPr>
      <w:rPr>
        <w:position w:val="0"/>
      </w:rPr>
    </w:lvl>
    <w:lvl w:ilvl="4">
      <w:start w:val="1"/>
      <w:numFmt w:val="decimal"/>
      <w:lvlText w:val="%5."/>
      <w:lvlJc w:val="left"/>
      <w:pPr>
        <w:ind w:left="0" w:firstLine="0"/>
      </w:pPr>
      <w:rPr>
        <w:position w:val="0"/>
      </w:rPr>
    </w:lvl>
    <w:lvl w:ilvl="5">
      <w:start w:val="1"/>
      <w:numFmt w:val="decimal"/>
      <w:lvlText w:val="%6."/>
      <w:lvlJc w:val="left"/>
      <w:pPr>
        <w:ind w:left="0" w:firstLine="0"/>
      </w:pPr>
      <w:rPr>
        <w:position w:val="0"/>
      </w:rPr>
    </w:lvl>
    <w:lvl w:ilvl="6">
      <w:start w:val="1"/>
      <w:numFmt w:val="decimal"/>
      <w:lvlText w:val="%7."/>
      <w:lvlJc w:val="left"/>
      <w:pPr>
        <w:ind w:left="0" w:firstLine="0"/>
      </w:pPr>
      <w:rPr>
        <w:position w:val="0"/>
      </w:rPr>
    </w:lvl>
    <w:lvl w:ilvl="7">
      <w:start w:val="1"/>
      <w:numFmt w:val="decimal"/>
      <w:lvlText w:val="%8."/>
      <w:lvlJc w:val="left"/>
      <w:pPr>
        <w:ind w:left="0" w:firstLine="0"/>
      </w:pPr>
      <w:rPr>
        <w:position w:val="0"/>
      </w:rPr>
    </w:lvl>
    <w:lvl w:ilvl="8">
      <w:start w:val="1"/>
      <w:numFmt w:val="decimal"/>
      <w:lvlText w:val="%9."/>
      <w:lvlJc w:val="left"/>
      <w:pPr>
        <w:ind w:left="0" w:firstLine="0"/>
      </w:pPr>
      <w:rPr>
        <w:position w:val="0"/>
      </w:rPr>
    </w:lvl>
  </w:abstractNum>
  <w:abstractNum w:abstractNumId="61" w15:restartNumberingAfterBreak="0">
    <w:nsid w:val="5FC261B8"/>
    <w:multiLevelType w:val="hybridMultilevel"/>
    <w:tmpl w:val="FFFFFFFF"/>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6075417A"/>
    <w:multiLevelType w:val="multilevel"/>
    <w:tmpl w:val="43C697F0"/>
    <w:lvl w:ilvl="0">
      <w:start w:val="1"/>
      <w:numFmt w:val="decimal"/>
      <w:lvlText w:val="%1."/>
      <w:lvlJc w:val="left"/>
      <w:pPr>
        <w:tabs>
          <w:tab w:val="num" w:pos="360"/>
        </w:tabs>
        <w:ind w:left="360" w:hanging="360"/>
      </w:pPr>
      <w:rPr>
        <w:rFonts w:hint="default"/>
        <w:b/>
        <w:bCs/>
      </w:rPr>
    </w:lvl>
    <w:lvl w:ilvl="1">
      <w:start w:val="1"/>
      <w:numFmt w:val="decimal"/>
      <w:isLgl/>
      <w:lvlText w:val="1.%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63" w15:restartNumberingAfterBreak="0">
    <w:nsid w:val="62EE056B"/>
    <w:multiLevelType w:val="hybridMultilevel"/>
    <w:tmpl w:val="7DD0338C"/>
    <w:lvl w:ilvl="0" w:tplc="D042F194">
      <w:start w:val="1"/>
      <w:numFmt w:val="decimal"/>
      <w:lvlText w:val="%1."/>
      <w:lvlJc w:val="right"/>
      <w:pPr>
        <w:ind w:left="2160" w:hanging="180"/>
      </w:pPr>
      <w:rPr>
        <w:rFonts w:hint="default"/>
      </w:rPr>
    </w:lvl>
    <w:lvl w:ilvl="1" w:tplc="04150019" w:tentative="1">
      <w:start w:val="1"/>
      <w:numFmt w:val="lowerLetter"/>
      <w:lvlText w:val="%2."/>
      <w:lvlJc w:val="left"/>
      <w:pPr>
        <w:ind w:left="1440" w:hanging="360"/>
      </w:pPr>
    </w:lvl>
    <w:lvl w:ilvl="2" w:tplc="CA6ABAB4">
      <w:start w:val="1"/>
      <w:numFmt w:val="decimal"/>
      <w:lvlText w:val="%3)"/>
      <w:lvlJc w:val="left"/>
      <w:pPr>
        <w:ind w:left="2340" w:hanging="360"/>
      </w:pPr>
      <w:rPr>
        <w:rFonts w:asciiTheme="minorHAnsi" w:eastAsia="Times New Roman" w:hAnsiTheme="minorHAnsi" w:cstheme="minorHAnsi" w:hint="default"/>
        <w:spacing w:val="-16"/>
        <w:w w:val="99"/>
        <w:sz w:val="20"/>
        <w:szCs w:val="20"/>
        <w:lang w:val="pl-PL" w:eastAsia="pl-PL" w:bidi="pl-P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5A52B22"/>
    <w:multiLevelType w:val="hybridMultilevel"/>
    <w:tmpl w:val="6C3A5B70"/>
    <w:lvl w:ilvl="0" w:tplc="FFFFFFFF">
      <w:start w:val="1"/>
      <w:numFmt w:val="lowerLetter"/>
      <w:lvlText w:val="%1)"/>
      <w:lvlJc w:val="left"/>
      <w:pPr>
        <w:ind w:left="1854" w:hanging="360"/>
      </w:pPr>
    </w:lvl>
    <w:lvl w:ilvl="1" w:tplc="04150017">
      <w:start w:val="1"/>
      <w:numFmt w:val="lowerLetter"/>
      <w:lvlText w:val="%2)"/>
      <w:lvlJc w:val="left"/>
      <w:pPr>
        <w:ind w:left="2858"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65" w15:restartNumberingAfterBreak="0">
    <w:nsid w:val="670318B1"/>
    <w:multiLevelType w:val="hybridMultilevel"/>
    <w:tmpl w:val="4154C3EC"/>
    <w:lvl w:ilvl="0" w:tplc="0415000B">
      <w:start w:val="1"/>
      <w:numFmt w:val="lowerLetter"/>
      <w:lvlText w:val="(%1)"/>
      <w:lvlJc w:val="left"/>
      <w:pPr>
        <w:tabs>
          <w:tab w:val="num" w:pos="1421"/>
        </w:tabs>
        <w:ind w:left="1421" w:hanging="570"/>
      </w:pPr>
    </w:lvl>
    <w:lvl w:ilvl="1" w:tplc="04150003">
      <w:start w:val="1"/>
      <w:numFmt w:val="lowerLetter"/>
      <w:lvlText w:val="%2."/>
      <w:lvlJc w:val="left"/>
      <w:pPr>
        <w:tabs>
          <w:tab w:val="num" w:pos="1931"/>
        </w:tabs>
        <w:ind w:left="1931" w:hanging="360"/>
      </w:pPr>
    </w:lvl>
    <w:lvl w:ilvl="2" w:tplc="04150005">
      <w:start w:val="1"/>
      <w:numFmt w:val="lowerRoman"/>
      <w:lvlText w:val="%3."/>
      <w:lvlJc w:val="right"/>
      <w:pPr>
        <w:tabs>
          <w:tab w:val="num" w:pos="2651"/>
        </w:tabs>
        <w:ind w:left="2651" w:hanging="180"/>
      </w:pPr>
    </w:lvl>
    <w:lvl w:ilvl="3" w:tplc="04150001">
      <w:start w:val="1"/>
      <w:numFmt w:val="decimal"/>
      <w:lvlText w:val="%4."/>
      <w:lvlJc w:val="left"/>
      <w:pPr>
        <w:tabs>
          <w:tab w:val="num" w:pos="3371"/>
        </w:tabs>
        <w:ind w:left="3371" w:hanging="360"/>
      </w:pPr>
    </w:lvl>
    <w:lvl w:ilvl="4" w:tplc="04150003">
      <w:start w:val="1"/>
      <w:numFmt w:val="lowerLetter"/>
      <w:lvlText w:val="%5."/>
      <w:lvlJc w:val="left"/>
      <w:pPr>
        <w:tabs>
          <w:tab w:val="num" w:pos="4091"/>
        </w:tabs>
        <w:ind w:left="4091" w:hanging="360"/>
      </w:pPr>
    </w:lvl>
    <w:lvl w:ilvl="5" w:tplc="04150005">
      <w:start w:val="1"/>
      <w:numFmt w:val="lowerRoman"/>
      <w:lvlText w:val="%6."/>
      <w:lvlJc w:val="right"/>
      <w:pPr>
        <w:tabs>
          <w:tab w:val="num" w:pos="4811"/>
        </w:tabs>
        <w:ind w:left="4811" w:hanging="180"/>
      </w:pPr>
    </w:lvl>
    <w:lvl w:ilvl="6" w:tplc="04150001">
      <w:start w:val="1"/>
      <w:numFmt w:val="decimal"/>
      <w:lvlText w:val="%7."/>
      <w:lvlJc w:val="left"/>
      <w:pPr>
        <w:tabs>
          <w:tab w:val="num" w:pos="5531"/>
        </w:tabs>
        <w:ind w:left="5531" w:hanging="360"/>
      </w:pPr>
    </w:lvl>
    <w:lvl w:ilvl="7" w:tplc="04150003">
      <w:start w:val="1"/>
      <w:numFmt w:val="lowerLetter"/>
      <w:lvlText w:val="%8."/>
      <w:lvlJc w:val="left"/>
      <w:pPr>
        <w:tabs>
          <w:tab w:val="num" w:pos="6251"/>
        </w:tabs>
        <w:ind w:left="6251" w:hanging="360"/>
      </w:pPr>
    </w:lvl>
    <w:lvl w:ilvl="8" w:tplc="04150005">
      <w:start w:val="1"/>
      <w:numFmt w:val="lowerRoman"/>
      <w:lvlText w:val="%9."/>
      <w:lvlJc w:val="right"/>
      <w:pPr>
        <w:tabs>
          <w:tab w:val="num" w:pos="6971"/>
        </w:tabs>
        <w:ind w:left="6971" w:hanging="180"/>
      </w:pPr>
    </w:lvl>
  </w:abstractNum>
  <w:abstractNum w:abstractNumId="66" w15:restartNumberingAfterBreak="0">
    <w:nsid w:val="6BD757EA"/>
    <w:multiLevelType w:val="multilevel"/>
    <w:tmpl w:val="FFFFFFFF"/>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7" w15:restartNumberingAfterBreak="0">
    <w:nsid w:val="6BDB0AEF"/>
    <w:multiLevelType w:val="hybridMultilevel"/>
    <w:tmpl w:val="7CE6020C"/>
    <w:lvl w:ilvl="0" w:tplc="E146F3DE">
      <w:start w:val="1"/>
      <w:numFmt w:val="decimal"/>
      <w:lvlText w:val="6.%1."/>
      <w:lvlJc w:val="left"/>
      <w:pPr>
        <w:ind w:left="1440" w:hanging="360"/>
      </w:pPr>
      <w:rPr>
        <w:rFonts w:asciiTheme="minorHAnsi" w:hAnsiTheme="minorHAnsi" w:hint="default"/>
        <w:b w:val="0"/>
        <w:i w:val="0"/>
        <w:color w:val="auto"/>
        <w:sz w:val="20"/>
        <w:szCs w:val="20"/>
      </w:rPr>
    </w:lvl>
    <w:lvl w:ilvl="1" w:tplc="67DE0CF0">
      <w:start w:val="1"/>
      <w:numFmt w:val="decimal"/>
      <w:lvlText w:val="%2)"/>
      <w:lvlJc w:val="left"/>
      <w:pPr>
        <w:ind w:left="2184" w:hanging="384"/>
      </w:pPr>
      <w:rPr>
        <w:rFonts w:hint="default"/>
        <w:sz w:val="24"/>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70401F76"/>
    <w:multiLevelType w:val="hybridMultilevel"/>
    <w:tmpl w:val="28467184"/>
    <w:lvl w:ilvl="0" w:tplc="6FC09942">
      <w:start w:val="1"/>
      <w:numFmt w:val="decimal"/>
      <w:lvlText w:val="%1."/>
      <w:lvlJc w:val="left"/>
      <w:pPr>
        <w:ind w:left="1080" w:hanging="360"/>
      </w:pPr>
      <w:rPr>
        <w:b/>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9" w15:restartNumberingAfterBreak="0">
    <w:nsid w:val="710B10C4"/>
    <w:multiLevelType w:val="hybridMultilevel"/>
    <w:tmpl w:val="E7763D62"/>
    <w:lvl w:ilvl="0" w:tplc="FFFFFFFF">
      <w:start w:val="1"/>
      <w:numFmt w:val="decimal"/>
      <w:lvlText w:val="%1."/>
      <w:lvlJc w:val="left"/>
      <w:pPr>
        <w:tabs>
          <w:tab w:val="num" w:pos="720"/>
        </w:tabs>
        <w:ind w:left="720" w:hanging="360"/>
      </w:pPr>
    </w:lvl>
    <w:lvl w:ilvl="1" w:tplc="F0E2A536">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0" w15:restartNumberingAfterBreak="0">
    <w:nsid w:val="710F11AC"/>
    <w:multiLevelType w:val="hybridMultilevel"/>
    <w:tmpl w:val="FFFFFFFF"/>
    <w:lvl w:ilvl="0" w:tplc="825C74C2">
      <w:start w:val="1"/>
      <w:numFmt w:val="decimal"/>
      <w:lvlText w:val="%1)"/>
      <w:lvlJc w:val="left"/>
      <w:pPr>
        <w:tabs>
          <w:tab w:val="num" w:pos="928"/>
        </w:tabs>
        <w:ind w:left="928" w:hanging="360"/>
      </w:pPr>
      <w:rPr>
        <w:rFonts w:cs="Times New Roman"/>
        <w:b w:val="0"/>
      </w:rPr>
    </w:lvl>
    <w:lvl w:ilvl="1" w:tplc="04150019">
      <w:start w:val="1"/>
      <w:numFmt w:val="decimal"/>
      <w:lvlText w:val="%2."/>
      <w:lvlJc w:val="left"/>
      <w:pPr>
        <w:tabs>
          <w:tab w:val="num" w:pos="1648"/>
        </w:tabs>
        <w:ind w:left="1648" w:hanging="360"/>
      </w:pPr>
      <w:rPr>
        <w:rFonts w:cs="Times New Roman"/>
      </w:rPr>
    </w:lvl>
    <w:lvl w:ilvl="2" w:tplc="0415001B">
      <w:start w:val="1"/>
      <w:numFmt w:val="decimal"/>
      <w:lvlText w:val="%3."/>
      <w:lvlJc w:val="left"/>
      <w:pPr>
        <w:tabs>
          <w:tab w:val="num" w:pos="2368"/>
        </w:tabs>
        <w:ind w:left="2368" w:hanging="360"/>
      </w:pPr>
      <w:rPr>
        <w:rFonts w:cs="Times New Roman"/>
      </w:rPr>
    </w:lvl>
    <w:lvl w:ilvl="3" w:tplc="0415000F">
      <w:start w:val="1"/>
      <w:numFmt w:val="decimal"/>
      <w:lvlText w:val="%4."/>
      <w:lvlJc w:val="left"/>
      <w:pPr>
        <w:tabs>
          <w:tab w:val="num" w:pos="3088"/>
        </w:tabs>
        <w:ind w:left="3088" w:hanging="360"/>
      </w:pPr>
      <w:rPr>
        <w:rFonts w:cs="Times New Roman"/>
      </w:rPr>
    </w:lvl>
    <w:lvl w:ilvl="4" w:tplc="04150019">
      <w:start w:val="1"/>
      <w:numFmt w:val="decimal"/>
      <w:lvlText w:val="%5."/>
      <w:lvlJc w:val="left"/>
      <w:pPr>
        <w:tabs>
          <w:tab w:val="num" w:pos="3808"/>
        </w:tabs>
        <w:ind w:left="3808" w:hanging="360"/>
      </w:pPr>
      <w:rPr>
        <w:rFonts w:cs="Times New Roman"/>
      </w:rPr>
    </w:lvl>
    <w:lvl w:ilvl="5" w:tplc="0415001B">
      <w:start w:val="1"/>
      <w:numFmt w:val="decimal"/>
      <w:lvlText w:val="%6."/>
      <w:lvlJc w:val="left"/>
      <w:pPr>
        <w:tabs>
          <w:tab w:val="num" w:pos="4528"/>
        </w:tabs>
        <w:ind w:left="4528" w:hanging="360"/>
      </w:pPr>
      <w:rPr>
        <w:rFonts w:cs="Times New Roman"/>
      </w:rPr>
    </w:lvl>
    <w:lvl w:ilvl="6" w:tplc="0415000F">
      <w:start w:val="1"/>
      <w:numFmt w:val="decimal"/>
      <w:lvlText w:val="%7."/>
      <w:lvlJc w:val="left"/>
      <w:pPr>
        <w:tabs>
          <w:tab w:val="num" w:pos="5248"/>
        </w:tabs>
        <w:ind w:left="5248" w:hanging="360"/>
      </w:pPr>
      <w:rPr>
        <w:rFonts w:cs="Times New Roman"/>
      </w:rPr>
    </w:lvl>
    <w:lvl w:ilvl="7" w:tplc="04150019">
      <w:start w:val="1"/>
      <w:numFmt w:val="decimal"/>
      <w:lvlText w:val="%8."/>
      <w:lvlJc w:val="left"/>
      <w:pPr>
        <w:tabs>
          <w:tab w:val="num" w:pos="5968"/>
        </w:tabs>
        <w:ind w:left="5968" w:hanging="360"/>
      </w:pPr>
      <w:rPr>
        <w:rFonts w:cs="Times New Roman"/>
      </w:rPr>
    </w:lvl>
    <w:lvl w:ilvl="8" w:tplc="0415001B">
      <w:start w:val="1"/>
      <w:numFmt w:val="decimal"/>
      <w:lvlText w:val="%9."/>
      <w:lvlJc w:val="left"/>
      <w:pPr>
        <w:tabs>
          <w:tab w:val="num" w:pos="6688"/>
        </w:tabs>
        <w:ind w:left="6688" w:hanging="360"/>
      </w:pPr>
      <w:rPr>
        <w:rFonts w:cs="Times New Roman"/>
      </w:rPr>
    </w:lvl>
  </w:abstractNum>
  <w:abstractNum w:abstractNumId="71" w15:restartNumberingAfterBreak="0">
    <w:nsid w:val="727E1BF0"/>
    <w:multiLevelType w:val="hybridMultilevel"/>
    <w:tmpl w:val="2F8443A4"/>
    <w:lvl w:ilvl="0" w:tplc="7228DEB4">
      <w:start w:val="2"/>
      <w:numFmt w:val="decimal"/>
      <w:lvlText w:val="%1)"/>
      <w:lvlJc w:val="left"/>
      <w:pPr>
        <w:tabs>
          <w:tab w:val="num" w:pos="600"/>
        </w:tabs>
        <w:ind w:left="600" w:hanging="360"/>
      </w:pPr>
      <w:rPr>
        <w:rFonts w:asciiTheme="minorHAnsi" w:eastAsia="Times New Roman" w:hAnsiTheme="minorHAnsi" w:cstheme="minorHAnsi"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735E1F2A"/>
    <w:multiLevelType w:val="multilevel"/>
    <w:tmpl w:val="43208336"/>
    <w:lvl w:ilvl="0">
      <w:start w:val="1"/>
      <w:numFmt w:val="decimal"/>
      <w:lvlText w:val="%1."/>
      <w:lvlJc w:val="left"/>
      <w:pPr>
        <w:ind w:left="0" w:firstLine="0"/>
      </w:pPr>
      <w:rPr>
        <w:position w:val="0"/>
      </w:rPr>
    </w:lvl>
    <w:lvl w:ilvl="1">
      <w:start w:val="2"/>
      <w:numFmt w:val="lowerLetter"/>
      <w:lvlText w:val="%2)"/>
      <w:lvlJc w:val="left"/>
      <w:pPr>
        <w:ind w:left="0" w:firstLine="0"/>
      </w:pPr>
      <w:rPr>
        <w:position w:val="0"/>
      </w:rPr>
    </w:lvl>
    <w:lvl w:ilvl="2">
      <w:start w:val="1"/>
      <w:numFmt w:val="decimal"/>
      <w:lvlText w:val="%3."/>
      <w:lvlJc w:val="left"/>
      <w:pPr>
        <w:ind w:left="0" w:firstLine="0"/>
      </w:pPr>
      <w:rPr>
        <w:position w:val="0"/>
      </w:rPr>
    </w:lvl>
    <w:lvl w:ilvl="3">
      <w:start w:val="1"/>
      <w:numFmt w:val="decimal"/>
      <w:lvlText w:val="%4)"/>
      <w:lvlJc w:val="left"/>
      <w:pPr>
        <w:ind w:left="0" w:firstLine="0"/>
      </w:pPr>
      <w:rPr>
        <w:b w:val="0"/>
        <w:bCs w:val="0"/>
        <w:position w:val="0"/>
      </w:rPr>
    </w:lvl>
    <w:lvl w:ilvl="4">
      <w:start w:val="1"/>
      <w:numFmt w:val="lowerLetter"/>
      <w:lvlText w:val="%5."/>
      <w:lvlJc w:val="left"/>
      <w:pPr>
        <w:ind w:left="0" w:firstLine="0"/>
      </w:pPr>
      <w:rPr>
        <w:position w:val="0"/>
      </w:rPr>
    </w:lvl>
    <w:lvl w:ilvl="5">
      <w:start w:val="1"/>
      <w:numFmt w:val="lowerRoman"/>
      <w:lvlText w:val="%6."/>
      <w:lvlJc w:val="left"/>
      <w:pPr>
        <w:ind w:left="0" w:firstLine="0"/>
      </w:pPr>
      <w:rPr>
        <w:position w:val="0"/>
      </w:rPr>
    </w:lvl>
    <w:lvl w:ilvl="6">
      <w:start w:val="1"/>
      <w:numFmt w:val="decimal"/>
      <w:lvlText w:val="%7."/>
      <w:lvlJc w:val="left"/>
      <w:pPr>
        <w:ind w:left="0" w:firstLine="0"/>
      </w:pPr>
      <w:rPr>
        <w:position w:val="0"/>
      </w:rPr>
    </w:lvl>
    <w:lvl w:ilvl="7">
      <w:start w:val="1"/>
      <w:numFmt w:val="lowerLetter"/>
      <w:lvlText w:val="%8."/>
      <w:lvlJc w:val="left"/>
      <w:pPr>
        <w:ind w:left="0" w:firstLine="0"/>
      </w:pPr>
      <w:rPr>
        <w:position w:val="0"/>
      </w:rPr>
    </w:lvl>
    <w:lvl w:ilvl="8">
      <w:start w:val="1"/>
      <w:numFmt w:val="lowerRoman"/>
      <w:lvlText w:val="%9."/>
      <w:lvlJc w:val="left"/>
      <w:pPr>
        <w:ind w:left="0" w:firstLine="0"/>
      </w:pPr>
      <w:rPr>
        <w:position w:val="0"/>
      </w:rPr>
    </w:lvl>
  </w:abstractNum>
  <w:abstractNum w:abstractNumId="73" w15:restartNumberingAfterBreak="0">
    <w:nsid w:val="79B435F3"/>
    <w:multiLevelType w:val="multilevel"/>
    <w:tmpl w:val="FFFFFFFF"/>
    <w:lvl w:ilvl="0">
      <w:start w:val="1"/>
      <w:numFmt w:val="decimal"/>
      <w:lvlText w:val="%1."/>
      <w:lvlJc w:val="left"/>
      <w:pPr>
        <w:tabs>
          <w:tab w:val="num" w:pos="0"/>
        </w:tabs>
        <w:ind w:left="360" w:hanging="360"/>
      </w:pPr>
      <w:rPr>
        <w:rFonts w:ascii="Times New Roman" w:hAnsi="Times New Roman" w:cs="Times New Roman" w:hint="default"/>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74" w15:restartNumberingAfterBreak="0">
    <w:nsid w:val="7CC6043A"/>
    <w:multiLevelType w:val="multilevel"/>
    <w:tmpl w:val="FFFFFFFF"/>
    <w:lvl w:ilvl="0">
      <w:start w:val="1"/>
      <w:numFmt w:val="decimal"/>
      <w:lvlText w:val="%1)"/>
      <w:lvlJc w:val="left"/>
      <w:pPr>
        <w:tabs>
          <w:tab w:val="num" w:pos="0"/>
        </w:tabs>
        <w:ind w:left="928" w:hanging="360"/>
      </w:pPr>
      <w:rPr>
        <w:rFonts w:cs="Times New Roman"/>
      </w:rPr>
    </w:lvl>
    <w:lvl w:ilvl="1">
      <w:start w:val="1"/>
      <w:numFmt w:val="lowerLetter"/>
      <w:lvlText w:val="%2."/>
      <w:lvlJc w:val="left"/>
      <w:pPr>
        <w:tabs>
          <w:tab w:val="num" w:pos="0"/>
        </w:tabs>
        <w:ind w:left="1648" w:hanging="360"/>
      </w:pPr>
      <w:rPr>
        <w:rFonts w:cs="Times New Roman"/>
      </w:rPr>
    </w:lvl>
    <w:lvl w:ilvl="2">
      <w:start w:val="1"/>
      <w:numFmt w:val="lowerRoman"/>
      <w:lvlText w:val="%3."/>
      <w:lvlJc w:val="right"/>
      <w:pPr>
        <w:tabs>
          <w:tab w:val="num" w:pos="0"/>
        </w:tabs>
        <w:ind w:left="2368" w:hanging="180"/>
      </w:pPr>
      <w:rPr>
        <w:rFonts w:cs="Times New Roman"/>
      </w:rPr>
    </w:lvl>
    <w:lvl w:ilvl="3">
      <w:start w:val="1"/>
      <w:numFmt w:val="decimal"/>
      <w:lvlText w:val="%4."/>
      <w:lvlJc w:val="left"/>
      <w:pPr>
        <w:tabs>
          <w:tab w:val="num" w:pos="0"/>
        </w:tabs>
        <w:ind w:left="3088" w:hanging="360"/>
      </w:pPr>
      <w:rPr>
        <w:rFonts w:cs="Times New Roman"/>
      </w:rPr>
    </w:lvl>
    <w:lvl w:ilvl="4">
      <w:start w:val="1"/>
      <w:numFmt w:val="lowerLetter"/>
      <w:lvlText w:val="%5."/>
      <w:lvlJc w:val="left"/>
      <w:pPr>
        <w:tabs>
          <w:tab w:val="num" w:pos="0"/>
        </w:tabs>
        <w:ind w:left="3808" w:hanging="360"/>
      </w:pPr>
      <w:rPr>
        <w:rFonts w:cs="Times New Roman"/>
      </w:rPr>
    </w:lvl>
    <w:lvl w:ilvl="5">
      <w:start w:val="1"/>
      <w:numFmt w:val="lowerRoman"/>
      <w:lvlText w:val="%6."/>
      <w:lvlJc w:val="right"/>
      <w:pPr>
        <w:tabs>
          <w:tab w:val="num" w:pos="0"/>
        </w:tabs>
        <w:ind w:left="4528" w:hanging="180"/>
      </w:pPr>
      <w:rPr>
        <w:rFonts w:cs="Times New Roman"/>
      </w:rPr>
    </w:lvl>
    <w:lvl w:ilvl="6">
      <w:start w:val="1"/>
      <w:numFmt w:val="decimal"/>
      <w:lvlText w:val="%7."/>
      <w:lvlJc w:val="left"/>
      <w:pPr>
        <w:tabs>
          <w:tab w:val="num" w:pos="0"/>
        </w:tabs>
        <w:ind w:left="5248" w:hanging="360"/>
      </w:pPr>
      <w:rPr>
        <w:rFonts w:cs="Times New Roman"/>
      </w:rPr>
    </w:lvl>
    <w:lvl w:ilvl="7">
      <w:start w:val="1"/>
      <w:numFmt w:val="lowerLetter"/>
      <w:lvlText w:val="%8."/>
      <w:lvlJc w:val="left"/>
      <w:pPr>
        <w:tabs>
          <w:tab w:val="num" w:pos="0"/>
        </w:tabs>
        <w:ind w:left="5968" w:hanging="360"/>
      </w:pPr>
      <w:rPr>
        <w:rFonts w:cs="Times New Roman"/>
      </w:rPr>
    </w:lvl>
    <w:lvl w:ilvl="8">
      <w:start w:val="1"/>
      <w:numFmt w:val="lowerRoman"/>
      <w:lvlText w:val="%9."/>
      <w:lvlJc w:val="right"/>
      <w:pPr>
        <w:tabs>
          <w:tab w:val="num" w:pos="0"/>
        </w:tabs>
        <w:ind w:left="6688" w:hanging="180"/>
      </w:pPr>
      <w:rPr>
        <w:rFonts w:cs="Times New Roman"/>
      </w:rPr>
    </w:lvl>
  </w:abstractNum>
  <w:abstractNum w:abstractNumId="75" w15:restartNumberingAfterBreak="0">
    <w:nsid w:val="7EC81208"/>
    <w:multiLevelType w:val="hybridMultilevel"/>
    <w:tmpl w:val="0758F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16cid:durableId="1223784758">
    <w:abstractNumId w:val="26"/>
  </w:num>
  <w:num w:numId="2" w16cid:durableId="1631284649">
    <w:abstractNumId w:val="27"/>
  </w:num>
  <w:num w:numId="3" w16cid:durableId="2082096309">
    <w:abstractNumId w:val="73"/>
  </w:num>
  <w:num w:numId="4" w16cid:durableId="94443519">
    <w:abstractNumId w:val="31"/>
  </w:num>
  <w:num w:numId="5" w16cid:durableId="1030884610">
    <w:abstractNumId w:val="24"/>
  </w:num>
  <w:num w:numId="6" w16cid:durableId="1544488771">
    <w:abstractNumId w:val="54"/>
  </w:num>
  <w:num w:numId="7" w16cid:durableId="1816681600">
    <w:abstractNumId w:val="46"/>
  </w:num>
  <w:num w:numId="8" w16cid:durableId="297801039">
    <w:abstractNumId w:val="5"/>
  </w:num>
  <w:num w:numId="9" w16cid:durableId="1287849926">
    <w:abstractNumId w:val="74"/>
  </w:num>
  <w:num w:numId="10" w16cid:durableId="1755855780">
    <w:abstractNumId w:val="66"/>
  </w:num>
  <w:num w:numId="11" w16cid:durableId="1527326263">
    <w:abstractNumId w:val="22"/>
  </w:num>
  <w:num w:numId="12" w16cid:durableId="1429614005">
    <w:abstractNumId w:val="21"/>
  </w:num>
  <w:num w:numId="13" w16cid:durableId="358748134">
    <w:abstractNumId w:val="1"/>
  </w:num>
  <w:num w:numId="14" w16cid:durableId="1317299920">
    <w:abstractNumId w:val="13"/>
  </w:num>
  <w:num w:numId="15" w16cid:durableId="238293991">
    <w:abstractNumId w:val="20"/>
  </w:num>
  <w:num w:numId="16" w16cid:durableId="1552109284">
    <w:abstractNumId w:val="56"/>
  </w:num>
  <w:num w:numId="17" w16cid:durableId="191039359">
    <w:abstractNumId w:val="10"/>
  </w:num>
  <w:num w:numId="18" w16cid:durableId="825508535">
    <w:abstractNumId w:val="33"/>
  </w:num>
  <w:num w:numId="19" w16cid:durableId="765611707">
    <w:abstractNumId w:val="8"/>
  </w:num>
  <w:num w:numId="20" w16cid:durableId="581568871">
    <w:abstractNumId w:val="57"/>
  </w:num>
  <w:num w:numId="21" w16cid:durableId="545684400">
    <w:abstractNumId w:val="30"/>
  </w:num>
  <w:num w:numId="22" w16cid:durableId="16739486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25696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448409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4369981">
    <w:abstractNumId w:val="61"/>
  </w:num>
  <w:num w:numId="26" w16cid:durableId="9672061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047639">
    <w:abstractNumId w:val="19"/>
  </w:num>
  <w:num w:numId="28" w16cid:durableId="162773340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60685762">
    <w:abstractNumId w:val="28"/>
  </w:num>
  <w:num w:numId="30" w16cid:durableId="17138066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9127785">
    <w:abstractNumId w:val="75"/>
  </w:num>
  <w:num w:numId="32" w16cid:durableId="1027171753">
    <w:abstractNumId w:val="36"/>
  </w:num>
  <w:num w:numId="33" w16cid:durableId="932979881">
    <w:abstractNumId w:val="2"/>
  </w:num>
  <w:num w:numId="34" w16cid:durableId="2030139410">
    <w:abstractNumId w:val="7"/>
  </w:num>
  <w:num w:numId="35" w16cid:durableId="752896332">
    <w:abstractNumId w:val="14"/>
  </w:num>
  <w:num w:numId="36" w16cid:durableId="1818834442">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8442448">
    <w:abstractNumId w:val="50"/>
  </w:num>
  <w:num w:numId="38" w16cid:durableId="1331908129">
    <w:abstractNumId w:val="18"/>
  </w:num>
  <w:num w:numId="39" w16cid:durableId="2060083807">
    <w:abstractNumId w:val="52"/>
  </w:num>
  <w:num w:numId="40" w16cid:durableId="377625519">
    <w:abstractNumId w:val="32"/>
  </w:num>
  <w:num w:numId="41" w16cid:durableId="77791439">
    <w:abstractNumId w:val="16"/>
  </w:num>
  <w:num w:numId="42" w16cid:durableId="1712724652">
    <w:abstractNumId w:val="64"/>
  </w:num>
  <w:num w:numId="43" w16cid:durableId="1664813767">
    <w:abstractNumId w:val="49"/>
  </w:num>
  <w:num w:numId="44" w16cid:durableId="1261650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293187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3074386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92363923">
    <w:abstractNumId w:val="37"/>
  </w:num>
  <w:num w:numId="48" w16cid:durableId="17363198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942862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60517042">
    <w:abstractNumId w:val="39"/>
    <w:lvlOverride w:ilvl="0">
      <w:startOverride w:val="1"/>
    </w:lvlOverride>
  </w:num>
  <w:num w:numId="51" w16cid:durableId="12927812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696918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23477571">
    <w:abstractNumId w:val="48"/>
  </w:num>
  <w:num w:numId="54" w16cid:durableId="84570810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9128129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15682552">
    <w:abstractNumId w:val="29"/>
  </w:num>
  <w:num w:numId="57" w16cid:durableId="33457976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99663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34396746">
    <w:abstractNumId w:val="7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96188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53501923">
    <w:abstractNumId w:val="7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778151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63027006">
    <w:abstractNumId w:val="38"/>
  </w:num>
  <w:num w:numId="64" w16cid:durableId="13970504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76745071">
    <w:abstractNumId w:val="4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728733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634847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71695273">
    <w:abstractNumId w:val="59"/>
  </w:num>
  <w:num w:numId="69" w16cid:durableId="1798596519">
    <w:abstractNumId w:val="0"/>
  </w:num>
  <w:num w:numId="70" w16cid:durableId="952130484">
    <w:abstractNumId w:val="63"/>
  </w:num>
  <w:num w:numId="71" w16cid:durableId="169955278">
    <w:abstractNumId w:val="55"/>
  </w:num>
  <w:num w:numId="72" w16cid:durableId="1887177506">
    <w:abstractNumId w:val="58"/>
  </w:num>
  <w:num w:numId="73" w16cid:durableId="109249277">
    <w:abstractNumId w:val="45"/>
  </w:num>
  <w:num w:numId="74" w16cid:durableId="1918972757">
    <w:abstractNumId w:val="4"/>
  </w:num>
  <w:num w:numId="75" w16cid:durableId="1130783695">
    <w:abstractNumId w:val="43"/>
  </w:num>
  <w:num w:numId="76" w16cid:durableId="633566172">
    <w:abstractNumId w:val="3"/>
  </w:num>
  <w:num w:numId="77" w16cid:durableId="392000563">
    <w:abstractNumId w:val="23"/>
  </w:num>
  <w:num w:numId="78" w16cid:durableId="180822785">
    <w:abstractNumId w:val="6"/>
  </w:num>
  <w:num w:numId="79" w16cid:durableId="2125691465">
    <w:abstractNumId w:val="4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42"/>
  <w:drawingGridVerticalSpacing w:val="142"/>
  <w:displayHorizontalDrawingGridEvery w:val="2"/>
  <w:displayVertic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A83"/>
    <w:rsid w:val="00005A40"/>
    <w:rsid w:val="00010030"/>
    <w:rsid w:val="00011705"/>
    <w:rsid w:val="00014A97"/>
    <w:rsid w:val="0001563E"/>
    <w:rsid w:val="00020529"/>
    <w:rsid w:val="00021A63"/>
    <w:rsid w:val="00025F91"/>
    <w:rsid w:val="00032745"/>
    <w:rsid w:val="000423B7"/>
    <w:rsid w:val="000424DD"/>
    <w:rsid w:val="00043200"/>
    <w:rsid w:val="0005680F"/>
    <w:rsid w:val="00062156"/>
    <w:rsid w:val="0006478A"/>
    <w:rsid w:val="00065444"/>
    <w:rsid w:val="000711BC"/>
    <w:rsid w:val="000858D7"/>
    <w:rsid w:val="000864D1"/>
    <w:rsid w:val="000908F0"/>
    <w:rsid w:val="00091B06"/>
    <w:rsid w:val="000927A0"/>
    <w:rsid w:val="00093C43"/>
    <w:rsid w:val="000A62AD"/>
    <w:rsid w:val="000B43C5"/>
    <w:rsid w:val="000C1E7B"/>
    <w:rsid w:val="000C7A2E"/>
    <w:rsid w:val="000D43F2"/>
    <w:rsid w:val="000E0F34"/>
    <w:rsid w:val="000E4198"/>
    <w:rsid w:val="000F2041"/>
    <w:rsid w:val="00105EC8"/>
    <w:rsid w:val="001067CD"/>
    <w:rsid w:val="0011793F"/>
    <w:rsid w:val="00132D6C"/>
    <w:rsid w:val="001404C9"/>
    <w:rsid w:val="00141ACE"/>
    <w:rsid w:val="001429B1"/>
    <w:rsid w:val="001549BD"/>
    <w:rsid w:val="001559BD"/>
    <w:rsid w:val="00160DF3"/>
    <w:rsid w:val="001670B3"/>
    <w:rsid w:val="001A071C"/>
    <w:rsid w:val="001A4ADF"/>
    <w:rsid w:val="001B1497"/>
    <w:rsid w:val="001B636F"/>
    <w:rsid w:val="001C1108"/>
    <w:rsid w:val="001D3D46"/>
    <w:rsid w:val="001F3409"/>
    <w:rsid w:val="00203630"/>
    <w:rsid w:val="0020636C"/>
    <w:rsid w:val="002135B4"/>
    <w:rsid w:val="00215259"/>
    <w:rsid w:val="002218AB"/>
    <w:rsid w:val="0024489C"/>
    <w:rsid w:val="0024547F"/>
    <w:rsid w:val="00252E48"/>
    <w:rsid w:val="00266140"/>
    <w:rsid w:val="002763EF"/>
    <w:rsid w:val="00290A55"/>
    <w:rsid w:val="002945FA"/>
    <w:rsid w:val="002A0C18"/>
    <w:rsid w:val="002A3CC3"/>
    <w:rsid w:val="002B1DE8"/>
    <w:rsid w:val="002B6478"/>
    <w:rsid w:val="002D0C70"/>
    <w:rsid w:val="002E1218"/>
    <w:rsid w:val="002F1882"/>
    <w:rsid w:val="00311378"/>
    <w:rsid w:val="003116EA"/>
    <w:rsid w:val="00327BD4"/>
    <w:rsid w:val="0033473F"/>
    <w:rsid w:val="00347354"/>
    <w:rsid w:val="00354FC8"/>
    <w:rsid w:val="00375735"/>
    <w:rsid w:val="00377864"/>
    <w:rsid w:val="00395816"/>
    <w:rsid w:val="003B2591"/>
    <w:rsid w:val="003C1DC1"/>
    <w:rsid w:val="003C3A8F"/>
    <w:rsid w:val="003D19E6"/>
    <w:rsid w:val="003D433C"/>
    <w:rsid w:val="003E1686"/>
    <w:rsid w:val="003F7284"/>
    <w:rsid w:val="00402A89"/>
    <w:rsid w:val="00402D2D"/>
    <w:rsid w:val="004047EC"/>
    <w:rsid w:val="00407BFD"/>
    <w:rsid w:val="00411285"/>
    <w:rsid w:val="004147C5"/>
    <w:rsid w:val="00426016"/>
    <w:rsid w:val="004270E8"/>
    <w:rsid w:val="00440F1D"/>
    <w:rsid w:val="0045467A"/>
    <w:rsid w:val="004610F9"/>
    <w:rsid w:val="00470DFA"/>
    <w:rsid w:val="00480656"/>
    <w:rsid w:val="00481E7D"/>
    <w:rsid w:val="004859C8"/>
    <w:rsid w:val="004906AB"/>
    <w:rsid w:val="00497B23"/>
    <w:rsid w:val="004B0DF3"/>
    <w:rsid w:val="004B117D"/>
    <w:rsid w:val="004B2F33"/>
    <w:rsid w:val="004B59FD"/>
    <w:rsid w:val="004C4593"/>
    <w:rsid w:val="004D6F9A"/>
    <w:rsid w:val="004F6736"/>
    <w:rsid w:val="005078C6"/>
    <w:rsid w:val="00531C9C"/>
    <w:rsid w:val="00541607"/>
    <w:rsid w:val="00555048"/>
    <w:rsid w:val="00556D22"/>
    <w:rsid w:val="005615DC"/>
    <w:rsid w:val="00561D35"/>
    <w:rsid w:val="00571CF3"/>
    <w:rsid w:val="00573E16"/>
    <w:rsid w:val="005875AC"/>
    <w:rsid w:val="005912F0"/>
    <w:rsid w:val="00594971"/>
    <w:rsid w:val="005957BB"/>
    <w:rsid w:val="005964BF"/>
    <w:rsid w:val="005A0B69"/>
    <w:rsid w:val="005B5EDA"/>
    <w:rsid w:val="005C543D"/>
    <w:rsid w:val="005F64A6"/>
    <w:rsid w:val="006007AC"/>
    <w:rsid w:val="00600FE2"/>
    <w:rsid w:val="00602CEE"/>
    <w:rsid w:val="00624FD8"/>
    <w:rsid w:val="00625998"/>
    <w:rsid w:val="006346F0"/>
    <w:rsid w:val="00636E29"/>
    <w:rsid w:val="0064317F"/>
    <w:rsid w:val="00651C51"/>
    <w:rsid w:val="00654DCF"/>
    <w:rsid w:val="0065533D"/>
    <w:rsid w:val="00655E48"/>
    <w:rsid w:val="00662332"/>
    <w:rsid w:val="00664E61"/>
    <w:rsid w:val="00666323"/>
    <w:rsid w:val="0067195D"/>
    <w:rsid w:val="00684E42"/>
    <w:rsid w:val="00686417"/>
    <w:rsid w:val="0069167F"/>
    <w:rsid w:val="00694001"/>
    <w:rsid w:val="006A1D34"/>
    <w:rsid w:val="006A3289"/>
    <w:rsid w:val="006A7AF3"/>
    <w:rsid w:val="006B660D"/>
    <w:rsid w:val="006B6C15"/>
    <w:rsid w:val="006C7BC0"/>
    <w:rsid w:val="006D214C"/>
    <w:rsid w:val="006E7BAB"/>
    <w:rsid w:val="006F2C0B"/>
    <w:rsid w:val="006F769D"/>
    <w:rsid w:val="00703DA3"/>
    <w:rsid w:val="00703EEC"/>
    <w:rsid w:val="00706F12"/>
    <w:rsid w:val="00723D87"/>
    <w:rsid w:val="00727901"/>
    <w:rsid w:val="00737553"/>
    <w:rsid w:val="00740060"/>
    <w:rsid w:val="0074159D"/>
    <w:rsid w:val="0074422D"/>
    <w:rsid w:val="007444BE"/>
    <w:rsid w:val="00772F25"/>
    <w:rsid w:val="00783E46"/>
    <w:rsid w:val="007B17B0"/>
    <w:rsid w:val="007B3418"/>
    <w:rsid w:val="007F04A0"/>
    <w:rsid w:val="00816737"/>
    <w:rsid w:val="0084001D"/>
    <w:rsid w:val="008427CC"/>
    <w:rsid w:val="0084433D"/>
    <w:rsid w:val="0084581E"/>
    <w:rsid w:val="008615C7"/>
    <w:rsid w:val="00867949"/>
    <w:rsid w:val="008879EF"/>
    <w:rsid w:val="008A0E85"/>
    <w:rsid w:val="008A4FD9"/>
    <w:rsid w:val="008B7479"/>
    <w:rsid w:val="008C088C"/>
    <w:rsid w:val="008F389D"/>
    <w:rsid w:val="008F7BBB"/>
    <w:rsid w:val="00912AB8"/>
    <w:rsid w:val="00927BE6"/>
    <w:rsid w:val="00930F62"/>
    <w:rsid w:val="00953302"/>
    <w:rsid w:val="00955E06"/>
    <w:rsid w:val="00956DB2"/>
    <w:rsid w:val="0096616A"/>
    <w:rsid w:val="0096655C"/>
    <w:rsid w:val="00967BA1"/>
    <w:rsid w:val="0097003D"/>
    <w:rsid w:val="009778BC"/>
    <w:rsid w:val="00985801"/>
    <w:rsid w:val="009919A3"/>
    <w:rsid w:val="00993F30"/>
    <w:rsid w:val="009A0F57"/>
    <w:rsid w:val="009C110C"/>
    <w:rsid w:val="009D1B0A"/>
    <w:rsid w:val="009D5479"/>
    <w:rsid w:val="009E612E"/>
    <w:rsid w:val="009F05D3"/>
    <w:rsid w:val="009F1BD4"/>
    <w:rsid w:val="00A038FE"/>
    <w:rsid w:val="00A07CC2"/>
    <w:rsid w:val="00A129CD"/>
    <w:rsid w:val="00A246FA"/>
    <w:rsid w:val="00A43126"/>
    <w:rsid w:val="00A55B72"/>
    <w:rsid w:val="00A57909"/>
    <w:rsid w:val="00A64306"/>
    <w:rsid w:val="00A725ED"/>
    <w:rsid w:val="00A84BBD"/>
    <w:rsid w:val="00A8707F"/>
    <w:rsid w:val="00A96183"/>
    <w:rsid w:val="00A97CCC"/>
    <w:rsid w:val="00AA148D"/>
    <w:rsid w:val="00AA2E2F"/>
    <w:rsid w:val="00AB57C2"/>
    <w:rsid w:val="00AC6A42"/>
    <w:rsid w:val="00AE0229"/>
    <w:rsid w:val="00AE0CC8"/>
    <w:rsid w:val="00AF7808"/>
    <w:rsid w:val="00B01543"/>
    <w:rsid w:val="00B17F1A"/>
    <w:rsid w:val="00B22B14"/>
    <w:rsid w:val="00B2745A"/>
    <w:rsid w:val="00B377A0"/>
    <w:rsid w:val="00B71A83"/>
    <w:rsid w:val="00B860BB"/>
    <w:rsid w:val="00B9010B"/>
    <w:rsid w:val="00B949EA"/>
    <w:rsid w:val="00BB7063"/>
    <w:rsid w:val="00BC7A1B"/>
    <w:rsid w:val="00BD132B"/>
    <w:rsid w:val="00BD32D4"/>
    <w:rsid w:val="00BE0E40"/>
    <w:rsid w:val="00BE480B"/>
    <w:rsid w:val="00BF0CC5"/>
    <w:rsid w:val="00C016C9"/>
    <w:rsid w:val="00C03175"/>
    <w:rsid w:val="00C0579B"/>
    <w:rsid w:val="00C13172"/>
    <w:rsid w:val="00C13938"/>
    <w:rsid w:val="00C15FF8"/>
    <w:rsid w:val="00C217E5"/>
    <w:rsid w:val="00C4628F"/>
    <w:rsid w:val="00C56F4A"/>
    <w:rsid w:val="00C57456"/>
    <w:rsid w:val="00C9063A"/>
    <w:rsid w:val="00C927AB"/>
    <w:rsid w:val="00C93BEA"/>
    <w:rsid w:val="00CA2039"/>
    <w:rsid w:val="00CA3784"/>
    <w:rsid w:val="00CA52BE"/>
    <w:rsid w:val="00CB336A"/>
    <w:rsid w:val="00CC5B6F"/>
    <w:rsid w:val="00CD5144"/>
    <w:rsid w:val="00CE4518"/>
    <w:rsid w:val="00CF3E8A"/>
    <w:rsid w:val="00D10E86"/>
    <w:rsid w:val="00D11616"/>
    <w:rsid w:val="00D31477"/>
    <w:rsid w:val="00D427E1"/>
    <w:rsid w:val="00D523E8"/>
    <w:rsid w:val="00D61E11"/>
    <w:rsid w:val="00D6747B"/>
    <w:rsid w:val="00D70B46"/>
    <w:rsid w:val="00D7690A"/>
    <w:rsid w:val="00D915E7"/>
    <w:rsid w:val="00DA30CF"/>
    <w:rsid w:val="00DC0146"/>
    <w:rsid w:val="00DC2CBF"/>
    <w:rsid w:val="00DD54A0"/>
    <w:rsid w:val="00DE11A6"/>
    <w:rsid w:val="00DE2A29"/>
    <w:rsid w:val="00DE7F6A"/>
    <w:rsid w:val="00DF262C"/>
    <w:rsid w:val="00E309FC"/>
    <w:rsid w:val="00E3307E"/>
    <w:rsid w:val="00E51DA6"/>
    <w:rsid w:val="00E535AF"/>
    <w:rsid w:val="00E61068"/>
    <w:rsid w:val="00E85FB8"/>
    <w:rsid w:val="00E90FF6"/>
    <w:rsid w:val="00EA19CC"/>
    <w:rsid w:val="00EB44B3"/>
    <w:rsid w:val="00ED03A0"/>
    <w:rsid w:val="00EE66A4"/>
    <w:rsid w:val="00EF5B2D"/>
    <w:rsid w:val="00F01D5C"/>
    <w:rsid w:val="00F16708"/>
    <w:rsid w:val="00F241DC"/>
    <w:rsid w:val="00F27A33"/>
    <w:rsid w:val="00F3257C"/>
    <w:rsid w:val="00F33774"/>
    <w:rsid w:val="00F374A3"/>
    <w:rsid w:val="00F42B96"/>
    <w:rsid w:val="00F43309"/>
    <w:rsid w:val="00F5155E"/>
    <w:rsid w:val="00F5616C"/>
    <w:rsid w:val="00F56C49"/>
    <w:rsid w:val="00F6541C"/>
    <w:rsid w:val="00F719E7"/>
    <w:rsid w:val="00F76776"/>
    <w:rsid w:val="00F84267"/>
    <w:rsid w:val="00F8550F"/>
    <w:rsid w:val="00FA2C87"/>
    <w:rsid w:val="00FB266A"/>
    <w:rsid w:val="00FB694B"/>
    <w:rsid w:val="00FB6989"/>
    <w:rsid w:val="00FD021C"/>
    <w:rsid w:val="00FD28AB"/>
    <w:rsid w:val="00FD53E6"/>
    <w:rsid w:val="00FE3A6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3489"/>
    <o:shapelayout v:ext="edit">
      <o:idmap v:ext="edit" data="1"/>
    </o:shapelayout>
  </w:shapeDefaults>
  <w:decimalSymbol w:val=","/>
  <w:listSeparator w:val=";"/>
  <w14:docId w14:val="6A1E6816"/>
  <w14:defaultImageDpi w14:val="0"/>
  <w15:docId w15:val="{26B50E7C-6199-4482-80DB-1351AF235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hAnsi="Times New Roman" w:cs="Times New Roman"/>
      <w:sz w:val="24"/>
      <w:szCs w:val="24"/>
      <w:lang w:eastAsia="pl-PL"/>
    </w:rPr>
  </w:style>
  <w:style w:type="paragraph" w:styleId="Nagwek1">
    <w:name w:val="heading 1"/>
    <w:basedOn w:val="Normalny"/>
    <w:next w:val="Normalny"/>
    <w:link w:val="Nagwek1Znak"/>
    <w:uiPriority w:val="99"/>
    <w:qFormat/>
    <w:pPr>
      <w:keepNext/>
      <w:spacing w:before="240" w:after="60"/>
      <w:jc w:val="both"/>
      <w:outlineLvl w:val="0"/>
    </w:pPr>
    <w:rPr>
      <w:b/>
      <w:bCs/>
      <w:sz w:val="25"/>
      <w:szCs w:val="25"/>
    </w:rPr>
  </w:style>
  <w:style w:type="paragraph" w:styleId="Nagwek2">
    <w:name w:val="heading 2"/>
    <w:basedOn w:val="Normalny"/>
    <w:next w:val="Normalny"/>
    <w:link w:val="Nagwek2Znak"/>
    <w:uiPriority w:val="99"/>
    <w:qFormat/>
    <w:pPr>
      <w:keepNext/>
      <w:jc w:val="both"/>
      <w:outlineLvl w:val="1"/>
    </w:pPr>
  </w:style>
  <w:style w:type="paragraph" w:styleId="Nagwek6">
    <w:name w:val="heading 6"/>
    <w:basedOn w:val="Normalny"/>
    <w:next w:val="Normalny"/>
    <w:link w:val="Nagwek6Znak"/>
    <w:uiPriority w:val="9"/>
    <w:semiHidden/>
    <w:unhideWhenUsed/>
    <w:qFormat/>
    <w:rsid w:val="009D5479"/>
    <w:pPr>
      <w:keepNext/>
      <w:keepLines/>
      <w:spacing w:before="4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qFormat/>
    <w:locked/>
    <w:rPr>
      <w:rFonts w:ascii="Times New Roman" w:hAnsi="Times New Roman" w:cs="Times New Roman"/>
      <w:b/>
      <w:bCs/>
      <w:sz w:val="25"/>
      <w:szCs w:val="25"/>
      <w:lang w:val="x-none" w:eastAsia="pl-PL"/>
    </w:rPr>
  </w:style>
  <w:style w:type="character" w:customStyle="1" w:styleId="Nagwek2Znak">
    <w:name w:val="Nagłówek 2 Znak"/>
    <w:basedOn w:val="Domylnaczcionkaakapitu"/>
    <w:link w:val="Nagwek2"/>
    <w:uiPriority w:val="99"/>
    <w:qFormat/>
    <w:locked/>
    <w:rPr>
      <w:rFonts w:ascii="Times New Roman" w:hAnsi="Times New Roman" w:cs="Times New Roman"/>
      <w:sz w:val="24"/>
      <w:szCs w:val="24"/>
      <w:lang w:val="x-none" w:eastAsia="pl-PL"/>
    </w:rPr>
  </w:style>
  <w:style w:type="character" w:customStyle="1" w:styleId="TekstpodstawowyZnak">
    <w:name w:val="Tekst podstawowy Znak"/>
    <w:basedOn w:val="Domylnaczcionkaakapitu"/>
    <w:uiPriority w:val="99"/>
    <w:semiHidden/>
    <w:qFormat/>
    <w:rPr>
      <w:rFonts w:ascii="Times New Roman" w:hAnsi="Times New Roman" w:cs="Times New Roman"/>
      <w:sz w:val="24"/>
      <w:szCs w:val="24"/>
      <w:lang w:val="x-none" w:eastAsia="pl-PL"/>
    </w:rPr>
  </w:style>
  <w:style w:type="character" w:customStyle="1" w:styleId="TekstpodstawowyZnak1">
    <w:name w:val="Tekst podstawowy Znak1"/>
    <w:basedOn w:val="Domylnaczcionkaakapitu"/>
    <w:link w:val="Tekstpodstawowy"/>
    <w:uiPriority w:val="99"/>
    <w:qFormat/>
    <w:locked/>
    <w:rPr>
      <w:rFonts w:ascii="Arial" w:hAnsi="Arial" w:cs="Arial"/>
      <w:sz w:val="24"/>
      <w:szCs w:val="24"/>
      <w:lang w:val="x-none" w:eastAsia="pl-PL"/>
    </w:rPr>
  </w:style>
  <w:style w:type="character" w:customStyle="1" w:styleId="TekstpodstawowywcityZnak">
    <w:name w:val="Tekst podstawowy wcięty Znak"/>
    <w:basedOn w:val="Domylnaczcionkaakapitu"/>
    <w:link w:val="Tekstpodstawowywcity"/>
    <w:uiPriority w:val="99"/>
    <w:qFormat/>
    <w:locked/>
    <w:rPr>
      <w:rFonts w:ascii="Times New Roman" w:hAnsi="Times New Roman" w:cs="Times New Roman"/>
      <w:sz w:val="32"/>
      <w:szCs w:val="32"/>
      <w:lang w:val="x-none" w:eastAsia="pl-PL"/>
    </w:rPr>
  </w:style>
  <w:style w:type="character" w:customStyle="1" w:styleId="TekstkomentarzaZnak">
    <w:name w:val="Tekst komentarza Znak"/>
    <w:basedOn w:val="Domylnaczcionkaakapitu"/>
    <w:link w:val="Tekstkomentarza"/>
    <w:uiPriority w:val="99"/>
    <w:semiHidden/>
    <w:qFormat/>
    <w:locked/>
    <w:rPr>
      <w:rFonts w:ascii="Times New Roman" w:hAnsi="Times New Roman" w:cs="Times New Roman"/>
      <w:sz w:val="20"/>
      <w:szCs w:val="20"/>
      <w:lang w:val="en-US" w:eastAsia="pl-PL"/>
    </w:rPr>
  </w:style>
  <w:style w:type="character" w:customStyle="1" w:styleId="Tekstpodstawowyzwciciem2Znak">
    <w:name w:val="Tekst podstawowy z wcięciem 2 Znak"/>
    <w:basedOn w:val="TekstpodstawowywcityZnak"/>
    <w:link w:val="Tekstpodstawowyzwciciem2"/>
    <w:uiPriority w:val="99"/>
    <w:qFormat/>
    <w:locked/>
    <w:rPr>
      <w:rFonts w:ascii="Times New Roman" w:hAnsi="Times New Roman" w:cs="Times New Roman"/>
      <w:sz w:val="24"/>
      <w:szCs w:val="24"/>
      <w:lang w:val="x-none" w:eastAsia="pl-PL"/>
    </w:rPr>
  </w:style>
  <w:style w:type="character" w:customStyle="1" w:styleId="NagwekZnak">
    <w:name w:val="Nagłówek Znak"/>
    <w:basedOn w:val="Domylnaczcionkaakapitu"/>
    <w:link w:val="Nagwek"/>
    <w:uiPriority w:val="99"/>
    <w:qFormat/>
    <w:locked/>
    <w:rPr>
      <w:rFonts w:ascii="Times New Roman" w:hAnsi="Times New Roman" w:cs="Times New Roman"/>
      <w:sz w:val="24"/>
      <w:szCs w:val="24"/>
      <w:lang w:val="x-none" w:eastAsia="pl-PL"/>
    </w:rPr>
  </w:style>
  <w:style w:type="character" w:customStyle="1" w:styleId="StopkaZnak">
    <w:name w:val="Stopka Znak"/>
    <w:basedOn w:val="Domylnaczcionkaakapitu"/>
    <w:link w:val="Stopka"/>
    <w:uiPriority w:val="99"/>
    <w:qFormat/>
    <w:locked/>
    <w:rPr>
      <w:rFonts w:ascii="Times New Roman" w:hAnsi="Times New Roman" w:cs="Times New Roman"/>
      <w:sz w:val="24"/>
      <w:szCs w:val="24"/>
      <w:lang w:val="x-none" w:eastAsia="pl-PL"/>
    </w:rPr>
  </w:style>
  <w:style w:type="character" w:styleId="Odwoaniedokomentarza">
    <w:name w:val="annotation reference"/>
    <w:basedOn w:val="Domylnaczcionkaakapitu"/>
    <w:uiPriority w:val="99"/>
    <w:semiHidden/>
    <w:unhideWhenUsed/>
    <w:qFormat/>
    <w:rPr>
      <w:rFonts w:cs="Times New Roman"/>
      <w:sz w:val="16"/>
      <w:szCs w:val="16"/>
    </w:rPr>
  </w:style>
  <w:style w:type="character" w:customStyle="1" w:styleId="TematkomentarzaZnak">
    <w:name w:val="Temat komentarza Znak"/>
    <w:basedOn w:val="TekstkomentarzaZnak"/>
    <w:link w:val="Tematkomentarza"/>
    <w:uiPriority w:val="99"/>
    <w:semiHidden/>
    <w:qFormat/>
    <w:locked/>
    <w:rPr>
      <w:rFonts w:ascii="Times New Roman" w:hAnsi="Times New Roman" w:cs="Times New Roman"/>
      <w:b/>
      <w:bCs/>
      <w:sz w:val="20"/>
      <w:szCs w:val="20"/>
      <w:lang w:val="en-US" w:eastAsia="pl-PL"/>
    </w:rPr>
  </w:style>
  <w:style w:type="character" w:customStyle="1" w:styleId="TekstdymkaZnak">
    <w:name w:val="Tekst dymka Znak"/>
    <w:basedOn w:val="Domylnaczcionkaakapitu"/>
    <w:link w:val="Tekstdymka"/>
    <w:uiPriority w:val="99"/>
    <w:semiHidden/>
    <w:qFormat/>
    <w:locked/>
    <w:rPr>
      <w:rFonts w:ascii="Segoe UI" w:hAnsi="Segoe UI" w:cs="Segoe UI"/>
      <w:sz w:val="18"/>
      <w:szCs w:val="18"/>
      <w:lang w:val="x-none" w:eastAsia="pl-PL"/>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semiHidden/>
    <w:qFormat/>
    <w:rPr>
      <w:vertAlign w:val="superscript"/>
    </w:rPr>
  </w:style>
  <w:style w:type="character" w:customStyle="1" w:styleId="TekstprzypisudolnegoZnak">
    <w:name w:val="Tekst przypisu dolnego Znak"/>
    <w:basedOn w:val="Domylnaczcionkaakapitu"/>
    <w:link w:val="Tekstprzypisudolnego"/>
    <w:uiPriority w:val="99"/>
    <w:semiHidden/>
    <w:qFormat/>
    <w:locked/>
    <w:rPr>
      <w:rFonts w:ascii="Times New Roman" w:hAnsi="Times New Roman" w:cs="Times New Roman"/>
      <w:sz w:val="20"/>
      <w:szCs w:val="20"/>
      <w:lang w:val="x-none" w:eastAsia="x-none"/>
    </w:rPr>
  </w:style>
  <w:style w:type="character" w:customStyle="1" w:styleId="Znakiprzypiswdolnych">
    <w:name w:val="Znaki przypisów dolnych"/>
    <w:qFormat/>
  </w:style>
  <w:style w:type="character" w:customStyle="1" w:styleId="Znakinumeracji">
    <w:name w:val="Znaki numeracji"/>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pPr>
      <w:tabs>
        <w:tab w:val="center" w:pos="4536"/>
        <w:tab w:val="right" w:pos="9072"/>
      </w:tabs>
    </w:pPr>
  </w:style>
  <w:style w:type="character" w:customStyle="1" w:styleId="NagwekZnak1">
    <w:name w:val="Nagłówek Znak1"/>
    <w:basedOn w:val="Domylnaczcionkaakapitu"/>
    <w:uiPriority w:val="99"/>
    <w:semiHidden/>
    <w:rPr>
      <w:rFonts w:ascii="Times New Roman" w:hAnsi="Times New Roman" w:cs="Times New Roman"/>
      <w:sz w:val="24"/>
      <w:szCs w:val="24"/>
      <w:lang w:val="x-none" w:eastAsia="pl-PL"/>
    </w:rPr>
  </w:style>
  <w:style w:type="paragraph" w:styleId="Tekstpodstawowy">
    <w:name w:val="Body Text"/>
    <w:basedOn w:val="Normalny"/>
    <w:link w:val="TekstpodstawowyZnak1"/>
    <w:uiPriority w:val="99"/>
    <w:rPr>
      <w:rFonts w:ascii="Arial" w:hAnsi="Arial" w:cs="Arial"/>
    </w:rPr>
  </w:style>
  <w:style w:type="character" w:customStyle="1" w:styleId="TekstpodstawowyZnak2">
    <w:name w:val="Tekst podstawowy Znak2"/>
    <w:basedOn w:val="Domylnaczcionkaakapitu"/>
    <w:uiPriority w:val="99"/>
    <w:semiHidden/>
    <w:rPr>
      <w:rFonts w:ascii="Times New Roman" w:hAnsi="Times New Roman" w:cs="Times New Roman"/>
      <w:sz w:val="24"/>
      <w:szCs w:val="24"/>
      <w:lang w:eastAsia="pl-PL"/>
    </w:rPr>
  </w:style>
  <w:style w:type="character" w:customStyle="1" w:styleId="TekstpodstawowyZnak22">
    <w:name w:val="Tekst podstawowy Znak22"/>
    <w:basedOn w:val="Domylnaczcionkaakapitu"/>
    <w:uiPriority w:val="99"/>
    <w:semiHidden/>
    <w:rPr>
      <w:rFonts w:ascii="Times New Roman" w:hAnsi="Times New Roman" w:cs="Times New Roman"/>
      <w:sz w:val="24"/>
      <w:szCs w:val="24"/>
      <w:lang w:val="x-none" w:eastAsia="pl-PL"/>
    </w:rPr>
  </w:style>
  <w:style w:type="character" w:customStyle="1" w:styleId="TekstpodstawowyZnak21">
    <w:name w:val="Tekst podstawowy Znak21"/>
    <w:basedOn w:val="Domylnaczcionkaakapitu"/>
    <w:uiPriority w:val="99"/>
    <w:semiHidden/>
    <w:rPr>
      <w:rFonts w:ascii="Times New Roman" w:hAnsi="Times New Roman" w:cs="Times New Roman"/>
      <w:sz w:val="24"/>
      <w:szCs w:val="24"/>
      <w:lang w:val="x-none" w:eastAsia="pl-PL"/>
    </w:rPr>
  </w:style>
  <w:style w:type="paragraph" w:styleId="Lista">
    <w:name w:val="List"/>
    <w:basedOn w:val="Tekstpodstawowy"/>
    <w:uiPriority w:val="99"/>
  </w:style>
  <w:style w:type="paragraph" w:styleId="Legenda">
    <w:name w:val="caption"/>
    <w:basedOn w:val="Normalny"/>
    <w:uiPriority w:val="35"/>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Tekstpodstawowywcity">
    <w:name w:val="Body Text Indent"/>
    <w:basedOn w:val="Normalny"/>
    <w:link w:val="TekstpodstawowywcityZnak"/>
    <w:uiPriority w:val="99"/>
    <w:pPr>
      <w:ind w:left="1416"/>
    </w:pPr>
    <w:rPr>
      <w:sz w:val="32"/>
      <w:szCs w:val="32"/>
    </w:rPr>
  </w:style>
  <w:style w:type="character" w:customStyle="1" w:styleId="TekstpodstawowywcityZnak1">
    <w:name w:val="Tekst podstawowy wcięty Znak1"/>
    <w:basedOn w:val="Domylnaczcionkaakapitu"/>
    <w:uiPriority w:val="99"/>
    <w:semiHidden/>
    <w:rPr>
      <w:rFonts w:ascii="Times New Roman" w:hAnsi="Times New Roman" w:cs="Times New Roman"/>
      <w:sz w:val="24"/>
      <w:szCs w:val="24"/>
      <w:lang w:eastAsia="pl-PL"/>
    </w:rPr>
  </w:style>
  <w:style w:type="character" w:customStyle="1" w:styleId="TekstpodstawowywcityZnak12">
    <w:name w:val="Tekst podstawowy wcięty Znak12"/>
    <w:basedOn w:val="Domylnaczcionkaakapitu"/>
    <w:uiPriority w:val="99"/>
    <w:semiHidden/>
    <w:rPr>
      <w:rFonts w:ascii="Times New Roman" w:hAnsi="Times New Roman" w:cs="Times New Roman"/>
      <w:sz w:val="24"/>
      <w:szCs w:val="24"/>
      <w:lang w:val="x-none" w:eastAsia="pl-PL"/>
    </w:rPr>
  </w:style>
  <w:style w:type="character" w:customStyle="1" w:styleId="TekstpodstawowywcityZnak11">
    <w:name w:val="Tekst podstawowy wcięty Znak11"/>
    <w:basedOn w:val="Domylnaczcionkaakapitu"/>
    <w:uiPriority w:val="99"/>
    <w:semiHidden/>
    <w:rPr>
      <w:rFonts w:ascii="Times New Roman" w:hAnsi="Times New Roman" w:cs="Times New Roman"/>
      <w:sz w:val="24"/>
      <w:szCs w:val="24"/>
      <w:lang w:val="x-none" w:eastAsia="pl-PL"/>
    </w:rPr>
  </w:style>
  <w:style w:type="paragraph" w:styleId="Tekstkomentarza">
    <w:name w:val="annotation text"/>
    <w:basedOn w:val="Normalny"/>
    <w:link w:val="TekstkomentarzaZnak"/>
    <w:uiPriority w:val="99"/>
    <w:semiHidden/>
    <w:qFormat/>
    <w:rPr>
      <w:sz w:val="20"/>
      <w:szCs w:val="20"/>
      <w:lang w:val="en-US"/>
    </w:rPr>
  </w:style>
  <w:style w:type="character" w:customStyle="1" w:styleId="TekstkomentarzaZnak1">
    <w:name w:val="Tekst komentarza Znak1"/>
    <w:basedOn w:val="Domylnaczcionkaakapitu"/>
    <w:uiPriority w:val="99"/>
    <w:semiHidden/>
    <w:rPr>
      <w:rFonts w:ascii="Times New Roman" w:hAnsi="Times New Roman" w:cs="Times New Roman"/>
      <w:sz w:val="20"/>
      <w:szCs w:val="20"/>
      <w:lang w:eastAsia="pl-PL"/>
    </w:rPr>
  </w:style>
  <w:style w:type="character" w:customStyle="1" w:styleId="TekstkomentarzaZnak12">
    <w:name w:val="Tekst komentarza Znak12"/>
    <w:basedOn w:val="Domylnaczcionkaakapitu"/>
    <w:uiPriority w:val="99"/>
    <w:semiHidden/>
    <w:rPr>
      <w:rFonts w:ascii="Times New Roman" w:hAnsi="Times New Roman" w:cs="Times New Roman"/>
      <w:sz w:val="20"/>
      <w:szCs w:val="20"/>
      <w:lang w:val="x-none" w:eastAsia="pl-PL"/>
    </w:rPr>
  </w:style>
  <w:style w:type="character" w:customStyle="1" w:styleId="TekstkomentarzaZnak11">
    <w:name w:val="Tekst komentarza Znak11"/>
    <w:basedOn w:val="Domylnaczcionkaakapitu"/>
    <w:uiPriority w:val="99"/>
    <w:semiHidden/>
    <w:rPr>
      <w:rFonts w:ascii="Times New Roman" w:hAnsi="Times New Roman" w:cs="Times New Roman"/>
      <w:sz w:val="20"/>
      <w:szCs w:val="20"/>
      <w:lang w:val="x-none" w:eastAsia="pl-PL"/>
    </w:rPr>
  </w:style>
  <w:style w:type="paragraph" w:styleId="Tekstpodstawowyzwciciem2">
    <w:name w:val="Body Text First Indent 2"/>
    <w:basedOn w:val="Tekstpodstawowywcity"/>
    <w:link w:val="Tekstpodstawowyzwciciem2Znak"/>
    <w:uiPriority w:val="99"/>
    <w:qFormat/>
    <w:pPr>
      <w:spacing w:after="120"/>
      <w:ind w:left="283" w:firstLine="210"/>
    </w:pPr>
    <w:rPr>
      <w:sz w:val="24"/>
      <w:szCs w:val="24"/>
    </w:rPr>
  </w:style>
  <w:style w:type="character" w:customStyle="1" w:styleId="Tekstpodstawowyzwciciem2Znak1">
    <w:name w:val="Tekst podstawowy z wcięciem 2 Znak1"/>
    <w:basedOn w:val="TekstpodstawowywcityZnak"/>
    <w:uiPriority w:val="99"/>
    <w:semiHidden/>
    <w:rPr>
      <w:rFonts w:ascii="Times New Roman" w:hAnsi="Times New Roman" w:cs="Times New Roman"/>
      <w:sz w:val="24"/>
      <w:szCs w:val="24"/>
      <w:lang w:val="x-none" w:eastAsia="pl-PL"/>
    </w:rPr>
  </w:style>
  <w:style w:type="character" w:customStyle="1" w:styleId="Tekstpodstawowyzwciciem2Znak12">
    <w:name w:val="Tekst podstawowy z wcięciem 2 Znak12"/>
    <w:basedOn w:val="TekstpodstawowywcityZnak"/>
    <w:uiPriority w:val="99"/>
    <w:semiHidden/>
    <w:rPr>
      <w:rFonts w:ascii="Times New Roman" w:hAnsi="Times New Roman" w:cs="Times New Roman"/>
      <w:sz w:val="24"/>
      <w:szCs w:val="24"/>
      <w:lang w:val="x-none" w:eastAsia="pl-PL"/>
    </w:rPr>
  </w:style>
  <w:style w:type="character" w:customStyle="1" w:styleId="Tekstpodstawowyzwciciem2Znak11">
    <w:name w:val="Tekst podstawowy z wcięciem 2 Znak11"/>
    <w:basedOn w:val="TekstpodstawowywcityZnak"/>
    <w:uiPriority w:val="99"/>
    <w:semiHidden/>
    <w:rPr>
      <w:rFonts w:ascii="Times New Roman" w:hAnsi="Times New Roman" w:cs="Times New Roman"/>
      <w:sz w:val="24"/>
      <w:szCs w:val="24"/>
      <w:lang w:val="x-none" w:eastAsia="pl-PL"/>
    </w:rPr>
  </w:style>
  <w:style w:type="paragraph" w:customStyle="1" w:styleId="Akapitzlist1">
    <w:name w:val="Akapit z listą1"/>
    <w:basedOn w:val="Normalny"/>
    <w:uiPriority w:val="99"/>
    <w:qFormat/>
    <w:pPr>
      <w:spacing w:after="200" w:line="276" w:lineRule="auto"/>
      <w:ind w:left="720"/>
    </w:pPr>
    <w:rPr>
      <w:rFonts w:ascii="Calibri" w:hAnsi="Calibri" w:cs="Calibri"/>
      <w:sz w:val="22"/>
      <w:szCs w:val="22"/>
    </w:rPr>
  </w:style>
  <w:style w:type="paragraph" w:customStyle="1" w:styleId="Normalny1">
    <w:name w:val="Normalny1"/>
    <w:qFormat/>
    <w:pPr>
      <w:spacing w:line="276" w:lineRule="auto"/>
    </w:pPr>
    <w:rPr>
      <w:rFonts w:ascii="Arial" w:hAnsi="Arial" w:cs="Arial"/>
      <w:color w:val="000000"/>
      <w:lang w:eastAsia="pl-PL"/>
    </w:rPr>
  </w:style>
  <w:style w:type="paragraph" w:customStyle="1" w:styleId="Akapitzlist3">
    <w:name w:val="Akapit z listą3"/>
    <w:basedOn w:val="Normalny"/>
    <w:qFormat/>
    <w:pPr>
      <w:spacing w:after="160" w:line="259" w:lineRule="auto"/>
      <w:ind w:left="720"/>
    </w:pPr>
    <w:rPr>
      <w:rFonts w:ascii="Calibri" w:hAnsi="Calibri" w:cs="Calibri"/>
      <w:sz w:val="22"/>
      <w:szCs w:val="22"/>
      <w:lang w:eastAsia="en-US"/>
    </w:rPr>
  </w:style>
  <w:style w:type="paragraph" w:styleId="Akapitzlist">
    <w:name w:val="List Paragraph"/>
    <w:aliases w:val="normalny tekst,Akapit z list¹,CW_Lista,Akapit z listą numerowaną,Podsis rysunku,lp1,Bullet List,FooterText,numbered,Paragraphe de liste1,Bulletr List Paragraph,列出段落,列出段落1,List Paragraph21,Listeafsnit1,Parágrafo da Lista1,Párrafo de lista1"/>
    <w:basedOn w:val="Normalny"/>
    <w:link w:val="AkapitzlistZnak"/>
    <w:uiPriority w:val="34"/>
    <w:qFormat/>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pPr>
      <w:tabs>
        <w:tab w:val="center" w:pos="4536"/>
        <w:tab w:val="right" w:pos="9072"/>
      </w:tabs>
    </w:pPr>
  </w:style>
  <w:style w:type="character" w:customStyle="1" w:styleId="StopkaZnak1">
    <w:name w:val="Stopka Znak1"/>
    <w:basedOn w:val="Domylnaczcionkaakapitu"/>
    <w:uiPriority w:val="99"/>
    <w:semiHidden/>
    <w:rPr>
      <w:rFonts w:ascii="Times New Roman" w:hAnsi="Times New Roman" w:cs="Times New Roman"/>
      <w:sz w:val="24"/>
      <w:szCs w:val="24"/>
      <w:lang w:eastAsia="pl-PL"/>
    </w:rPr>
  </w:style>
  <w:style w:type="character" w:customStyle="1" w:styleId="StopkaZnak12">
    <w:name w:val="Stopka Znak12"/>
    <w:basedOn w:val="Domylnaczcionkaakapitu"/>
    <w:uiPriority w:val="99"/>
    <w:semiHidden/>
    <w:rPr>
      <w:rFonts w:ascii="Times New Roman" w:hAnsi="Times New Roman" w:cs="Times New Roman"/>
      <w:sz w:val="24"/>
      <w:szCs w:val="24"/>
      <w:lang w:val="x-none" w:eastAsia="pl-PL"/>
    </w:rPr>
  </w:style>
  <w:style w:type="character" w:customStyle="1" w:styleId="StopkaZnak11">
    <w:name w:val="Stopka Znak11"/>
    <w:basedOn w:val="Domylnaczcionkaakapitu"/>
    <w:uiPriority w:val="99"/>
    <w:semiHidden/>
    <w:rPr>
      <w:rFonts w:ascii="Times New Roman" w:hAnsi="Times New Roman" w:cs="Times New Roman"/>
      <w:sz w:val="24"/>
      <w:szCs w:val="24"/>
      <w:lang w:val="x-none" w:eastAsia="pl-PL"/>
    </w:rPr>
  </w:style>
  <w:style w:type="paragraph" w:styleId="Tematkomentarza">
    <w:name w:val="annotation subject"/>
    <w:basedOn w:val="Tekstkomentarza"/>
    <w:next w:val="Tekstkomentarza"/>
    <w:link w:val="TematkomentarzaZnak"/>
    <w:uiPriority w:val="99"/>
    <w:semiHidden/>
    <w:unhideWhenUsed/>
    <w:qFormat/>
    <w:rPr>
      <w:b/>
      <w:bCs/>
      <w:lang w:val="pl-PL"/>
    </w:rPr>
  </w:style>
  <w:style w:type="character" w:customStyle="1" w:styleId="TematkomentarzaZnak1">
    <w:name w:val="Temat komentarza Znak1"/>
    <w:basedOn w:val="TekstkomentarzaZnak"/>
    <w:uiPriority w:val="99"/>
    <w:semiHidden/>
    <w:rPr>
      <w:rFonts w:ascii="Times New Roman" w:hAnsi="Times New Roman" w:cs="Times New Roman"/>
      <w:b/>
      <w:bCs/>
      <w:sz w:val="20"/>
      <w:szCs w:val="20"/>
      <w:lang w:val="en-US" w:eastAsia="pl-PL"/>
    </w:rPr>
  </w:style>
  <w:style w:type="character" w:customStyle="1" w:styleId="TematkomentarzaZnak12">
    <w:name w:val="Temat komentarza Znak12"/>
    <w:basedOn w:val="TekstkomentarzaZnak"/>
    <w:uiPriority w:val="99"/>
    <w:semiHidden/>
    <w:rPr>
      <w:rFonts w:ascii="Times New Roman" w:hAnsi="Times New Roman" w:cs="Times New Roman"/>
      <w:b/>
      <w:bCs/>
      <w:sz w:val="20"/>
      <w:szCs w:val="20"/>
      <w:lang w:val="en-US" w:eastAsia="pl-PL"/>
    </w:rPr>
  </w:style>
  <w:style w:type="character" w:customStyle="1" w:styleId="TematkomentarzaZnak11">
    <w:name w:val="Temat komentarza Znak11"/>
    <w:basedOn w:val="TekstkomentarzaZnak"/>
    <w:uiPriority w:val="99"/>
    <w:semiHidden/>
    <w:rPr>
      <w:rFonts w:ascii="Times New Roman" w:hAnsi="Times New Roman" w:cs="Times New Roman"/>
      <w:b/>
      <w:bCs/>
      <w:sz w:val="20"/>
      <w:szCs w:val="20"/>
      <w:lang w:val="en-US" w:eastAsia="pl-PL"/>
    </w:rPr>
  </w:style>
  <w:style w:type="paragraph" w:styleId="Tekstdymka">
    <w:name w:val="Balloon Text"/>
    <w:basedOn w:val="Normalny"/>
    <w:link w:val="TekstdymkaZnak"/>
    <w:uiPriority w:val="99"/>
    <w:semiHidden/>
    <w:unhideWhenUsed/>
    <w:qFormat/>
    <w:rPr>
      <w:rFonts w:ascii="Segoe UI" w:hAnsi="Segoe UI" w:cs="Segoe UI"/>
      <w:sz w:val="18"/>
      <w:szCs w:val="18"/>
    </w:rPr>
  </w:style>
  <w:style w:type="character" w:customStyle="1" w:styleId="TekstdymkaZnak1">
    <w:name w:val="Tekst dymka Znak1"/>
    <w:basedOn w:val="Domylnaczcionkaakapitu"/>
    <w:uiPriority w:val="99"/>
    <w:semiHidden/>
    <w:rPr>
      <w:rFonts w:ascii="Segoe UI" w:hAnsi="Segoe UI" w:cs="Segoe UI"/>
      <w:sz w:val="18"/>
      <w:szCs w:val="18"/>
      <w:lang w:eastAsia="pl-PL"/>
    </w:rPr>
  </w:style>
  <w:style w:type="character" w:customStyle="1" w:styleId="TekstdymkaZnak12">
    <w:name w:val="Tekst dymka Znak12"/>
    <w:basedOn w:val="Domylnaczcionkaakapitu"/>
    <w:uiPriority w:val="99"/>
    <w:semiHidden/>
    <w:rPr>
      <w:rFonts w:ascii="Segoe UI" w:hAnsi="Segoe UI" w:cs="Segoe UI"/>
      <w:sz w:val="18"/>
      <w:szCs w:val="18"/>
      <w:lang w:val="x-none" w:eastAsia="pl-PL"/>
    </w:rPr>
  </w:style>
  <w:style w:type="character" w:customStyle="1" w:styleId="TekstdymkaZnak11">
    <w:name w:val="Tekst dymka Znak11"/>
    <w:basedOn w:val="Domylnaczcionkaakapitu"/>
    <w:uiPriority w:val="99"/>
    <w:semiHidden/>
    <w:rPr>
      <w:rFonts w:ascii="Segoe UI" w:hAnsi="Segoe UI" w:cs="Segoe UI"/>
      <w:sz w:val="18"/>
      <w:szCs w:val="18"/>
      <w:lang w:val="x-none" w:eastAsia="pl-PL"/>
    </w:rPr>
  </w:style>
  <w:style w:type="paragraph" w:styleId="NormalnyWeb">
    <w:name w:val="Normal (Web)"/>
    <w:basedOn w:val="Normalny"/>
    <w:uiPriority w:val="99"/>
    <w:unhideWhenUsed/>
    <w:qFormat/>
    <w:pPr>
      <w:spacing w:beforeAutospacing="1" w:afterAutospacing="1"/>
    </w:pPr>
  </w:style>
  <w:style w:type="paragraph" w:styleId="Poprawka">
    <w:name w:val="Revision"/>
    <w:uiPriority w:val="99"/>
    <w:semiHidden/>
    <w:qFormat/>
    <w:rPr>
      <w:rFonts w:ascii="Times New Roman" w:hAnsi="Times New Roman" w:cs="Times New Roman"/>
      <w:sz w:val="24"/>
      <w:szCs w:val="24"/>
      <w:lang w:eastAsia="pl-PL"/>
    </w:rPr>
  </w:style>
  <w:style w:type="paragraph" w:styleId="Tekstprzypisudolnego">
    <w:name w:val="footnote text"/>
    <w:basedOn w:val="Normalny"/>
    <w:link w:val="TekstprzypisudolnegoZnak"/>
    <w:uiPriority w:val="99"/>
    <w:semiHidden/>
    <w:rPr>
      <w:sz w:val="20"/>
      <w:szCs w:val="20"/>
      <w:lang w:eastAsia="en-US"/>
    </w:rPr>
  </w:style>
  <w:style w:type="character" w:customStyle="1" w:styleId="TekstprzypisudolnegoZnak1">
    <w:name w:val="Tekst przypisu dolnego Znak1"/>
    <w:basedOn w:val="Domylnaczcionkaakapitu"/>
    <w:uiPriority w:val="99"/>
    <w:semiHidden/>
    <w:rPr>
      <w:rFonts w:ascii="Times New Roman" w:hAnsi="Times New Roman" w:cs="Times New Roman"/>
      <w:sz w:val="20"/>
      <w:szCs w:val="20"/>
      <w:lang w:eastAsia="pl-PL"/>
    </w:rPr>
  </w:style>
  <w:style w:type="character" w:customStyle="1" w:styleId="TekstprzypisudolnegoZnak12">
    <w:name w:val="Tekst przypisu dolnego Znak12"/>
    <w:basedOn w:val="Domylnaczcionkaakapitu"/>
    <w:uiPriority w:val="99"/>
    <w:semiHidden/>
    <w:rPr>
      <w:rFonts w:ascii="Times New Roman" w:hAnsi="Times New Roman" w:cs="Times New Roman"/>
      <w:sz w:val="20"/>
      <w:szCs w:val="20"/>
      <w:lang w:val="x-none" w:eastAsia="pl-PL"/>
    </w:rPr>
  </w:style>
  <w:style w:type="character" w:customStyle="1" w:styleId="TekstprzypisudolnegoZnak11">
    <w:name w:val="Tekst przypisu dolnego Znak11"/>
    <w:basedOn w:val="Domylnaczcionkaakapitu"/>
    <w:uiPriority w:val="99"/>
    <w:semiHidden/>
    <w:rPr>
      <w:rFonts w:ascii="Times New Roman" w:hAnsi="Times New Roman" w:cs="Times New Roman"/>
      <w:sz w:val="20"/>
      <w:szCs w:val="20"/>
      <w:lang w:val="x-none" w:eastAsia="pl-PL"/>
    </w:rPr>
  </w:style>
  <w:style w:type="character" w:styleId="Odwoanieprzypisudolnego">
    <w:name w:val="footnote reference"/>
    <w:basedOn w:val="Domylnaczcionkaakapitu"/>
    <w:uiPriority w:val="99"/>
    <w:semiHidden/>
    <w:unhideWhenUsed/>
    <w:rsid w:val="00F56C49"/>
    <w:rPr>
      <w:rFonts w:cs="Times New Roman"/>
      <w:vertAlign w:val="superscript"/>
    </w:rPr>
  </w:style>
  <w:style w:type="character" w:styleId="Hipercze">
    <w:name w:val="Hyperlink"/>
    <w:basedOn w:val="Domylnaczcionkaakapitu"/>
    <w:uiPriority w:val="99"/>
    <w:semiHidden/>
    <w:unhideWhenUsed/>
    <w:rsid w:val="002763EF"/>
    <w:rPr>
      <w:rFonts w:cs="Times New Roman"/>
      <w:color w:val="FF0000"/>
      <w:u w:val="single" w:color="FF0000"/>
    </w:rPr>
  </w:style>
  <w:style w:type="character" w:customStyle="1" w:styleId="AkapitzlistZnak">
    <w:name w:val="Akapit z listą Znak"/>
    <w:aliases w:val="normalny tekst Znak,Akapit z list¹ Znak,CW_Lista Znak,Akapit z listą numerowaną Znak,Podsis rysunku Znak,lp1 Znak,Bullet List Znak,FooterText Znak,numbered Znak,Paragraphe de liste1 Znak,Bulletr List Paragraph Znak,列出段落 Znak"/>
    <w:basedOn w:val="Domylnaczcionkaakapitu"/>
    <w:link w:val="Akapitzlist"/>
    <w:uiPriority w:val="34"/>
    <w:qFormat/>
    <w:locked/>
    <w:rsid w:val="009D5479"/>
    <w:rPr>
      <w:rFonts w:ascii="Times New Roman" w:hAnsi="Times New Roman" w:cs="Times New Roman"/>
      <w:sz w:val="24"/>
      <w:szCs w:val="24"/>
      <w:lang w:eastAsia="pl-PL"/>
    </w:rPr>
  </w:style>
  <w:style w:type="paragraph" w:customStyle="1" w:styleId="Akapitzlist2">
    <w:name w:val="Akapit z listą2"/>
    <w:basedOn w:val="Normalny"/>
    <w:uiPriority w:val="34"/>
    <w:qFormat/>
    <w:rsid w:val="009D5479"/>
    <w:pPr>
      <w:spacing w:line="100" w:lineRule="atLeast"/>
      <w:ind w:left="720"/>
    </w:pPr>
    <w:rPr>
      <w:kern w:val="1"/>
      <w:lang w:eastAsia="hi-IN" w:bidi="hi-IN"/>
    </w:rPr>
  </w:style>
  <w:style w:type="character" w:customStyle="1" w:styleId="Nagwek6Znak">
    <w:name w:val="Nagłówek 6 Znak"/>
    <w:basedOn w:val="Domylnaczcionkaakapitu"/>
    <w:link w:val="Nagwek6"/>
    <w:uiPriority w:val="9"/>
    <w:semiHidden/>
    <w:rsid w:val="009D5479"/>
    <w:rPr>
      <w:rFonts w:asciiTheme="majorHAnsi" w:eastAsiaTheme="majorEastAsia" w:hAnsiTheme="majorHAnsi" w:cstheme="majorBidi"/>
      <w:color w:val="1F4D78" w:themeColor="accent1" w:themeShade="7F"/>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3746">
      <w:bodyDiv w:val="1"/>
      <w:marLeft w:val="0"/>
      <w:marRight w:val="0"/>
      <w:marTop w:val="0"/>
      <w:marBottom w:val="0"/>
      <w:divBdr>
        <w:top w:val="none" w:sz="0" w:space="0" w:color="auto"/>
        <w:left w:val="none" w:sz="0" w:space="0" w:color="auto"/>
        <w:bottom w:val="none" w:sz="0" w:space="0" w:color="auto"/>
        <w:right w:val="none" w:sz="0" w:space="0" w:color="auto"/>
      </w:divBdr>
    </w:div>
    <w:div w:id="362901574">
      <w:bodyDiv w:val="1"/>
      <w:marLeft w:val="0"/>
      <w:marRight w:val="0"/>
      <w:marTop w:val="0"/>
      <w:marBottom w:val="0"/>
      <w:divBdr>
        <w:top w:val="none" w:sz="0" w:space="0" w:color="auto"/>
        <w:left w:val="none" w:sz="0" w:space="0" w:color="auto"/>
        <w:bottom w:val="none" w:sz="0" w:space="0" w:color="auto"/>
        <w:right w:val="none" w:sz="0" w:space="0" w:color="auto"/>
      </w:divBdr>
    </w:div>
    <w:div w:id="519854552">
      <w:bodyDiv w:val="1"/>
      <w:marLeft w:val="0"/>
      <w:marRight w:val="0"/>
      <w:marTop w:val="0"/>
      <w:marBottom w:val="0"/>
      <w:divBdr>
        <w:top w:val="none" w:sz="0" w:space="0" w:color="auto"/>
        <w:left w:val="none" w:sz="0" w:space="0" w:color="auto"/>
        <w:bottom w:val="none" w:sz="0" w:space="0" w:color="auto"/>
        <w:right w:val="none" w:sz="0" w:space="0" w:color="auto"/>
      </w:divBdr>
    </w:div>
    <w:div w:id="922883010">
      <w:bodyDiv w:val="1"/>
      <w:marLeft w:val="0"/>
      <w:marRight w:val="0"/>
      <w:marTop w:val="0"/>
      <w:marBottom w:val="0"/>
      <w:divBdr>
        <w:top w:val="none" w:sz="0" w:space="0" w:color="auto"/>
        <w:left w:val="none" w:sz="0" w:space="0" w:color="auto"/>
        <w:bottom w:val="none" w:sz="0" w:space="0" w:color="auto"/>
        <w:right w:val="none" w:sz="0" w:space="0" w:color="auto"/>
      </w:divBdr>
    </w:div>
    <w:div w:id="1013607546">
      <w:bodyDiv w:val="1"/>
      <w:marLeft w:val="0"/>
      <w:marRight w:val="0"/>
      <w:marTop w:val="0"/>
      <w:marBottom w:val="0"/>
      <w:divBdr>
        <w:top w:val="none" w:sz="0" w:space="0" w:color="auto"/>
        <w:left w:val="none" w:sz="0" w:space="0" w:color="auto"/>
        <w:bottom w:val="none" w:sz="0" w:space="0" w:color="auto"/>
        <w:right w:val="none" w:sz="0" w:space="0" w:color="auto"/>
      </w:divBdr>
    </w:div>
    <w:div w:id="1552352270">
      <w:bodyDiv w:val="1"/>
      <w:marLeft w:val="0"/>
      <w:marRight w:val="0"/>
      <w:marTop w:val="0"/>
      <w:marBottom w:val="0"/>
      <w:divBdr>
        <w:top w:val="none" w:sz="0" w:space="0" w:color="auto"/>
        <w:left w:val="none" w:sz="0" w:space="0" w:color="auto"/>
        <w:bottom w:val="none" w:sz="0" w:space="0" w:color="auto"/>
        <w:right w:val="none" w:sz="0" w:space="0" w:color="auto"/>
      </w:divBdr>
    </w:div>
    <w:div w:id="1573001748">
      <w:bodyDiv w:val="1"/>
      <w:marLeft w:val="0"/>
      <w:marRight w:val="0"/>
      <w:marTop w:val="0"/>
      <w:marBottom w:val="0"/>
      <w:divBdr>
        <w:top w:val="none" w:sz="0" w:space="0" w:color="auto"/>
        <w:left w:val="none" w:sz="0" w:space="0" w:color="auto"/>
        <w:bottom w:val="none" w:sz="0" w:space="0" w:color="auto"/>
        <w:right w:val="none" w:sz="0" w:space="0" w:color="auto"/>
      </w:divBdr>
    </w:div>
    <w:div w:id="1720396289">
      <w:bodyDiv w:val="1"/>
      <w:marLeft w:val="0"/>
      <w:marRight w:val="0"/>
      <w:marTop w:val="0"/>
      <w:marBottom w:val="0"/>
      <w:divBdr>
        <w:top w:val="none" w:sz="0" w:space="0" w:color="auto"/>
        <w:left w:val="none" w:sz="0" w:space="0" w:color="auto"/>
        <w:bottom w:val="none" w:sz="0" w:space="0" w:color="auto"/>
        <w:right w:val="none" w:sz="0" w:space="0" w:color="auto"/>
      </w:divBdr>
    </w:div>
    <w:div w:id="1779526876">
      <w:bodyDiv w:val="1"/>
      <w:marLeft w:val="0"/>
      <w:marRight w:val="0"/>
      <w:marTop w:val="0"/>
      <w:marBottom w:val="0"/>
      <w:divBdr>
        <w:top w:val="none" w:sz="0" w:space="0" w:color="auto"/>
        <w:left w:val="none" w:sz="0" w:space="0" w:color="auto"/>
        <w:bottom w:val="none" w:sz="0" w:space="0" w:color="auto"/>
        <w:right w:val="none" w:sz="0" w:space="0" w:color="auto"/>
      </w:divBdr>
    </w:div>
    <w:div w:id="185244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okerpefexpert.efaktur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rokerpefexpert.efaktur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E209B-DAD5-4B10-9970-98F865390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10657</Words>
  <Characters>71514</Characters>
  <Application>Microsoft Office Word</Application>
  <DocSecurity>4</DocSecurity>
  <Lines>595</Lines>
  <Paragraphs>164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Jakub Miernik</dc:creator>
  <dc:description>ZNAKI:91936</dc:description>
  <cp:lastModifiedBy>Ewa Banaszak</cp:lastModifiedBy>
  <cp:revision>2</cp:revision>
  <cp:lastPrinted>2022-01-25T13:24:00Z</cp:lastPrinted>
  <dcterms:created xsi:type="dcterms:W3CDTF">2026-04-20T11:27:00Z</dcterms:created>
  <dcterms:modified xsi:type="dcterms:W3CDTF">2026-04-20T11:27:00Z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2022-07-01 08:53:16</vt:lpwstr>
  </property>
  <property fmtid="{D5CDD505-2E9C-101B-9397-08002B2CF9AE}" pid="4" name="wk_stat:znaki:liczba">
    <vt:lpwstr>91936</vt:lpwstr>
  </property>
  <property fmtid="{D5CDD505-2E9C-101B-9397-08002B2CF9AE}" pid="5" name="ZNAKI:">
    <vt:lpwstr>91936</vt:lpwstr>
  </property>
  <property fmtid="{D5CDD505-2E9C-101B-9397-08002B2CF9AE}" pid="6" name="wk_stat:linki:liczba">
    <vt:lpwstr>0</vt:lpwstr>
  </property>
</Properties>
</file>